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37707" w:rsidP="00C37707" w:rsidRDefault="00C37707" w14:paraId="2740D695" w14:textId="77777777">
      <w:r>
        <w:rPr>
          <w:noProof/>
        </w:rPr>
        <w:drawing>
          <wp:anchor distT="0" distB="0" distL="114300" distR="114300" simplePos="0" relativeHeight="251659264" behindDoc="0" locked="0" layoutInCell="1" allowOverlap="1" wp14:anchorId="6349977F" wp14:editId="1945E152">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C37707" w:rsidP="00C37707" w:rsidRDefault="00C37707" w14:paraId="7D74DCE7" w14:textId="77777777"/>
    <w:p w:rsidR="00C37707" w:rsidP="00C37707" w:rsidRDefault="00C37707" w14:paraId="074B94C4" w14:textId="77777777"/>
    <w:p w:rsidR="00C37707" w:rsidP="00C37707" w:rsidRDefault="00C37707" w14:paraId="7996C6A4" w14:textId="77777777"/>
    <w:p w:rsidR="00C37707" w:rsidP="00C37707" w:rsidRDefault="00C37707" w14:paraId="284F7E8F" w14:textId="77777777"/>
    <w:p w:rsidR="00C37707" w:rsidP="00C37707" w:rsidRDefault="00C37707" w14:paraId="0CB70CE4" w14:textId="77777777"/>
    <w:p w:rsidRPr="007C2256" w:rsidR="00C37707" w:rsidP="00C37707" w:rsidRDefault="00C37707" w14:paraId="5574EE22" w14:textId="43B968F1">
      <w:pPr>
        <w:rPr>
          <w:rFonts w:ascii="Futura Bk BT" w:hAnsi="Futura Bk BT"/>
          <w:b/>
        </w:rPr>
      </w:pPr>
      <w:r>
        <w:rPr>
          <w:rFonts w:ascii="Futura Bk BT" w:hAnsi="Futura Bk BT" w:cs="Arial"/>
          <w:b/>
          <w:sz w:val="56"/>
          <w:szCs w:val="60"/>
        </w:rPr>
        <w:t>TAKE A SEAT</w:t>
      </w:r>
      <w:r>
        <w:rPr>
          <w:rFonts w:ascii="Futura Bk BT" w:hAnsi="Futura Bk BT" w:cs="Arial"/>
          <w:b/>
          <w:sz w:val="56"/>
          <w:szCs w:val="60"/>
        </w:rPr>
        <w:br/>
      </w:r>
      <w:r>
        <w:rPr>
          <w:rFonts w:ascii="Futura Bk BT" w:hAnsi="Futura Bk BT" w:cs="Arial"/>
          <w:b/>
          <w:sz w:val="28"/>
          <w:szCs w:val="60"/>
        </w:rPr>
        <w:t>…and listen</w:t>
      </w:r>
    </w:p>
    <w:p w:rsidRPr="00F463E1" w:rsidR="00C37707" w:rsidP="00C37707" w:rsidRDefault="00C37707" w14:paraId="01E07F1F" w14:textId="77777777"/>
    <w:p w:rsidRPr="00A23FE5" w:rsidR="00C37707" w:rsidP="00C37707" w:rsidRDefault="00C37707" w14:paraId="1C7989E7" w14:textId="77777777">
      <w:pPr>
        <w:pStyle w:val="Kopfzeile"/>
        <w:pBdr>
          <w:top w:val="single" w:color="7A001E" w:sz="4" w:space="1"/>
          <w:left w:val="single" w:color="7A001E" w:sz="4" w:space="17"/>
          <w:bottom w:val="single" w:color="7A001E" w:sz="4" w:space="1"/>
          <w:right w:val="single" w:color="7A001E" w:sz="4" w:space="19"/>
        </w:pBdr>
        <w:shd w:val="clear" w:color="auto" w:fill="F3F3F3"/>
        <w:tabs>
          <w:tab w:val="clear" w:pos="4536"/>
          <w:tab w:val="clear" w:pos="9072"/>
          <w:tab w:val="left" w:pos="8640"/>
        </w:tabs>
        <w:ind w:left="360" w:right="432"/>
        <w:jc w:val="center"/>
        <w:rPr>
          <w:rFonts w:ascii="Futura Bk BT" w:hAnsi="Futura Bk BT" w:cs="Tahoma"/>
          <w:b/>
          <w:bCs/>
          <w:sz w:val="16"/>
        </w:rPr>
      </w:pPr>
    </w:p>
    <w:p w:rsidR="00C37707" w:rsidP="00C37707" w:rsidRDefault="00C37707" w14:paraId="7DAC1AE3" w14:textId="1EE8225F">
      <w:pPr>
        <w:pStyle w:val="Kopfzeile"/>
        <w:pBdr>
          <w:top w:val="single" w:color="7A001E" w:sz="4" w:space="1"/>
          <w:left w:val="single" w:color="7A001E" w:sz="4" w:space="17"/>
          <w:bottom w:val="single" w:color="7A001E" w:sz="4" w:space="1"/>
          <w:right w:val="single" w:color="7A001E" w:sz="4" w:space="19"/>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FREI</w:t>
      </w:r>
      <w:r>
        <w:rPr>
          <w:rFonts w:ascii="Futura Bk BT" w:hAnsi="Futura Bk BT" w:cs="Tahoma"/>
          <w:b/>
          <w:bCs/>
          <w:sz w:val="28"/>
          <w:szCs w:val="28"/>
        </w:rPr>
        <w:t>TAG</w:t>
      </w:r>
      <w:r>
        <w:rPr>
          <w:rFonts w:ascii="Futura Bk BT" w:hAnsi="Futura Bk BT" w:cs="Tahoma"/>
          <w:b/>
          <w:bCs/>
          <w:sz w:val="28"/>
          <w:szCs w:val="28"/>
        </w:rPr>
        <w:t xml:space="preserve"> &amp; SAMSTAG</w:t>
      </w:r>
      <w:r w:rsidRPr="008D75B3">
        <w:rPr>
          <w:rFonts w:ascii="Futura Bk BT" w:hAnsi="Futura Bk BT" w:cs="Tahoma"/>
          <w:b/>
          <w:bCs/>
          <w:sz w:val="28"/>
          <w:szCs w:val="28"/>
        </w:rPr>
        <w:t xml:space="preserve">, </w:t>
      </w:r>
      <w:r>
        <w:rPr>
          <w:rFonts w:ascii="Futura Bk BT" w:hAnsi="Futura Bk BT" w:cs="Tahoma"/>
          <w:b/>
          <w:bCs/>
          <w:sz w:val="28"/>
          <w:szCs w:val="28"/>
        </w:rPr>
        <w:t>25./26</w:t>
      </w:r>
      <w:r>
        <w:rPr>
          <w:rFonts w:ascii="Futura Bk BT" w:hAnsi="Futura Bk BT" w:cs="Tahoma"/>
          <w:b/>
          <w:bCs/>
          <w:sz w:val="28"/>
          <w:szCs w:val="28"/>
        </w:rPr>
        <w:t>.</w:t>
      </w:r>
      <w:r>
        <w:rPr>
          <w:rFonts w:ascii="Futura Bk BT" w:hAnsi="Futura Bk BT" w:cs="Tahoma"/>
          <w:b/>
          <w:bCs/>
          <w:sz w:val="28"/>
          <w:szCs w:val="28"/>
        </w:rPr>
        <w:t>06</w:t>
      </w:r>
      <w:r>
        <w:rPr>
          <w:rFonts w:ascii="Futura Bk BT" w:hAnsi="Futura Bk BT" w:cs="Tahoma"/>
          <w:b/>
          <w:bCs/>
          <w:sz w:val="28"/>
          <w:szCs w:val="28"/>
        </w:rPr>
        <w:t>.</w:t>
      </w:r>
      <w:r>
        <w:rPr>
          <w:rFonts w:ascii="Futura Bk BT" w:hAnsi="Futura Bk BT" w:cs="Tahoma"/>
          <w:b/>
          <w:bCs/>
          <w:sz w:val="28"/>
          <w:szCs w:val="28"/>
        </w:rPr>
        <w:t>2021</w:t>
      </w:r>
      <w:r w:rsidRPr="008D75B3">
        <w:rPr>
          <w:rFonts w:ascii="Futura Bk BT" w:hAnsi="Futura Bk BT" w:cs="Tahoma"/>
          <w:b/>
          <w:bCs/>
          <w:sz w:val="28"/>
          <w:szCs w:val="28"/>
        </w:rPr>
        <w:t xml:space="preserve"> </w:t>
      </w:r>
      <w:r>
        <w:rPr>
          <w:rFonts w:ascii="Futura Bk BT" w:hAnsi="Futura Bk BT" w:cs="Tahoma"/>
          <w:b/>
          <w:bCs/>
          <w:sz w:val="28"/>
          <w:szCs w:val="28"/>
        </w:rPr>
        <w:br/>
      </w:r>
      <w:r>
        <w:rPr>
          <w:rFonts w:ascii="Futura Bk BT" w:hAnsi="Futura Bk BT" w:cs="Tahoma"/>
          <w:b/>
          <w:bCs/>
          <w:sz w:val="28"/>
          <w:szCs w:val="28"/>
        </w:rPr>
        <w:t xml:space="preserve">E-Werk, </w:t>
      </w:r>
      <w:r>
        <w:rPr>
          <w:rFonts w:ascii="Futura Bk BT" w:hAnsi="Futura Bk BT" w:cs="Tahoma"/>
          <w:b/>
          <w:bCs/>
          <w:sz w:val="28"/>
          <w:szCs w:val="28"/>
        </w:rPr>
        <w:t>Saal &amp; Garten</w:t>
      </w:r>
      <w:r w:rsidRPr="008D75B3">
        <w:rPr>
          <w:rFonts w:ascii="Futura Bk BT" w:hAnsi="Futura Bk BT" w:cs="Tahoma"/>
          <w:b/>
          <w:bCs/>
          <w:sz w:val="28"/>
          <w:szCs w:val="28"/>
        </w:rPr>
        <w:t xml:space="preserve">  </w:t>
      </w:r>
      <w:r>
        <w:rPr>
          <w:rFonts w:ascii="Futura Bk BT" w:hAnsi="Futura Bk BT" w:cs="Tahoma"/>
          <w:b/>
          <w:bCs/>
          <w:sz w:val="28"/>
          <w:szCs w:val="28"/>
        </w:rPr>
        <w:br/>
      </w:r>
      <w:r>
        <w:rPr>
          <w:rFonts w:ascii="Futura Bk BT" w:hAnsi="Futura Bk BT" w:cs="Tahoma"/>
          <w:b/>
          <w:bCs/>
          <w:sz w:val="28"/>
          <w:szCs w:val="28"/>
        </w:rPr>
        <w:t xml:space="preserve">Einlass: </w:t>
      </w:r>
      <w:r>
        <w:rPr>
          <w:rFonts w:ascii="Futura Bk BT" w:hAnsi="Futura Bk BT" w:cs="Tahoma"/>
          <w:b/>
          <w:bCs/>
          <w:sz w:val="28"/>
          <w:szCs w:val="28"/>
        </w:rPr>
        <w:t>18</w:t>
      </w:r>
      <w:r>
        <w:rPr>
          <w:rFonts w:ascii="Futura Bk BT" w:hAnsi="Futura Bk BT" w:cs="Tahoma"/>
          <w:b/>
          <w:bCs/>
          <w:sz w:val="28"/>
          <w:szCs w:val="28"/>
        </w:rPr>
        <w:t xml:space="preserve"> Uhr </w:t>
      </w:r>
      <w:r w:rsidRPr="008D75B3">
        <w:rPr>
          <w:rFonts w:ascii="Futura Bk BT" w:hAnsi="Futura Bk BT" w:cs="Tahoma"/>
          <w:b/>
          <w:bCs/>
          <w:sz w:val="28"/>
          <w:szCs w:val="28"/>
        </w:rPr>
        <w:t>///</w:t>
      </w:r>
      <w:r>
        <w:rPr>
          <w:rFonts w:ascii="Futura Bk BT" w:hAnsi="Futura Bk BT" w:cs="Tahoma"/>
          <w:b/>
          <w:bCs/>
          <w:sz w:val="28"/>
          <w:szCs w:val="28"/>
        </w:rPr>
        <w:t xml:space="preserve"> </w:t>
      </w:r>
      <w:r w:rsidRPr="008D75B3">
        <w:rPr>
          <w:rFonts w:ascii="Futura Bk BT" w:hAnsi="Futura Bk BT" w:cs="Tahoma"/>
          <w:b/>
          <w:bCs/>
          <w:sz w:val="28"/>
          <w:szCs w:val="28"/>
        </w:rPr>
        <w:t xml:space="preserve">Beginn </w:t>
      </w:r>
      <w:r>
        <w:rPr>
          <w:rFonts w:ascii="Futura Bk BT" w:hAnsi="Futura Bk BT" w:cs="Tahoma"/>
          <w:b/>
          <w:bCs/>
          <w:sz w:val="28"/>
          <w:szCs w:val="28"/>
        </w:rPr>
        <w:t>19</w:t>
      </w:r>
      <w:r>
        <w:rPr>
          <w:rFonts w:ascii="Futura Bk BT" w:hAnsi="Futura Bk BT" w:cs="Tahoma"/>
          <w:b/>
          <w:bCs/>
          <w:sz w:val="28"/>
          <w:szCs w:val="28"/>
        </w:rPr>
        <w:t xml:space="preserve"> Uhr </w:t>
      </w:r>
      <w:r>
        <w:rPr>
          <w:rFonts w:ascii="Futura Bk BT" w:hAnsi="Futura Bk BT" w:cs="Tahoma"/>
          <w:b/>
          <w:bCs/>
          <w:sz w:val="28"/>
          <w:szCs w:val="28"/>
        </w:rPr>
        <w:br/>
      </w:r>
      <w:r>
        <w:rPr>
          <w:rFonts w:ascii="Futura Bk BT" w:hAnsi="Futura Bk BT" w:cs="Tahoma"/>
          <w:b/>
          <w:bCs/>
          <w:sz w:val="28"/>
          <w:szCs w:val="28"/>
        </w:rPr>
        <w:t xml:space="preserve">Art: </w:t>
      </w:r>
      <w:r>
        <w:rPr>
          <w:rFonts w:ascii="Futura Bk BT" w:hAnsi="Futura Bk BT" w:cs="Tahoma"/>
          <w:b/>
          <w:bCs/>
          <w:sz w:val="28"/>
          <w:szCs w:val="28"/>
        </w:rPr>
        <w:t xml:space="preserve">Corona-Festival </w:t>
      </w:r>
      <w:r>
        <w:rPr>
          <w:rFonts w:ascii="Futura Bk BT" w:hAnsi="Futura Bk BT" w:cs="Tahoma"/>
          <w:b/>
          <w:bCs/>
          <w:sz w:val="28"/>
          <w:szCs w:val="28"/>
        </w:rPr>
        <w:t xml:space="preserve">/// Genre: </w:t>
      </w:r>
      <w:r>
        <w:rPr>
          <w:rFonts w:ascii="Futura Bk BT" w:hAnsi="Futura Bk BT" w:cs="Tahoma"/>
          <w:b/>
          <w:bCs/>
          <w:sz w:val="28"/>
          <w:szCs w:val="28"/>
        </w:rPr>
        <w:t>Indie, Pop, Rock</w:t>
      </w:r>
      <w:r>
        <w:rPr>
          <w:rFonts w:ascii="Futura Bk BT" w:hAnsi="Futura Bk BT" w:cs="Tahoma"/>
          <w:b/>
          <w:bCs/>
          <w:sz w:val="28"/>
          <w:szCs w:val="28"/>
        </w:rPr>
        <w:t xml:space="preserve"> /// Bestuhlt </w:t>
      </w:r>
      <w:r>
        <w:rPr>
          <w:rFonts w:ascii="Futura Bk BT" w:hAnsi="Futura Bk BT" w:cs="Tahoma"/>
          <w:b/>
          <w:bCs/>
          <w:sz w:val="28"/>
          <w:szCs w:val="28"/>
        </w:rPr>
        <w:br/>
      </w:r>
    </w:p>
    <w:p w:rsidR="00C37707" w:rsidP="00C37707" w:rsidRDefault="00C37707" w14:paraId="4E90819B" w14:textId="5FF8B520">
      <w:pPr>
        <w:pStyle w:val="Kopfzeile"/>
        <w:pBdr>
          <w:top w:val="single" w:color="7A001E" w:sz="4" w:space="1"/>
          <w:left w:val="single" w:color="7A001E" w:sz="4" w:space="17"/>
          <w:bottom w:val="single" w:color="7A001E" w:sz="4" w:space="1"/>
          <w:right w:val="single" w:color="7A001E" w:sz="4" w:space="19"/>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Wird </w:t>
      </w:r>
      <w:r>
        <w:rPr>
          <w:rFonts w:ascii="Futura Bk BT" w:hAnsi="Futura Bk BT" w:cs="Tahoma"/>
          <w:b/>
          <w:bCs/>
          <w:sz w:val="28"/>
          <w:szCs w:val="28"/>
        </w:rPr>
        <w:t>gefördert</w:t>
      </w:r>
      <w:r>
        <w:rPr>
          <w:rFonts w:ascii="Futura Bk BT" w:hAnsi="Futura Bk BT" w:cs="Tahoma"/>
          <w:b/>
          <w:bCs/>
          <w:sz w:val="28"/>
          <w:szCs w:val="28"/>
        </w:rPr>
        <w:t xml:space="preserve"> von: </w:t>
      </w:r>
      <w:r>
        <w:rPr>
          <w:rFonts w:ascii="Futura Bk BT" w:hAnsi="Futura Bk BT" w:cs="Tahoma"/>
          <w:b/>
          <w:bCs/>
          <w:sz w:val="28"/>
          <w:szCs w:val="28"/>
        </w:rPr>
        <w:t>Neustart Kultur, Initiative Musik, Bundesbeauftragte für Kultur und Medien</w:t>
      </w:r>
    </w:p>
    <w:p w:rsidR="00E96F80" w:rsidP="00C37707" w:rsidRDefault="00E96F80" w14:paraId="6349705A" w14:textId="136823D6">
      <w:pPr>
        <w:pStyle w:val="Kopfzeile"/>
        <w:pBdr>
          <w:top w:val="single" w:color="7A001E" w:sz="4" w:space="1"/>
          <w:left w:val="single" w:color="7A001E" w:sz="4" w:space="17"/>
          <w:bottom w:val="single" w:color="7A001E" w:sz="4" w:space="1"/>
          <w:right w:val="single" w:color="7A001E" w:sz="4" w:space="19"/>
        </w:pBdr>
        <w:shd w:val="clear" w:color="auto" w:fill="F3F3F3"/>
        <w:tabs>
          <w:tab w:val="clear" w:pos="4536"/>
          <w:tab w:val="clear" w:pos="9072"/>
          <w:tab w:val="left" w:pos="8640"/>
        </w:tabs>
        <w:ind w:left="360" w:right="432"/>
        <w:rPr>
          <w:rFonts w:ascii="Futura Bk BT" w:hAnsi="Futura Bk BT" w:cs="Tahoma"/>
          <w:b/>
          <w:bCs/>
          <w:sz w:val="28"/>
          <w:szCs w:val="28"/>
        </w:rPr>
      </w:pPr>
    </w:p>
    <w:p w:rsidRPr="00E96F80" w:rsidR="00E96F80" w:rsidP="00E96F80" w:rsidRDefault="00E96F80" w14:paraId="7824939C" w14:textId="6E5C9569">
      <w:pPr>
        <w:pStyle w:val="Kopfzeile"/>
        <w:pBdr>
          <w:top w:val="single" w:color="7A001E" w:sz="4" w:space="1"/>
          <w:left w:val="single" w:color="7A001E" w:sz="4" w:space="17"/>
          <w:bottom w:val="single" w:color="7A001E" w:sz="4" w:space="1"/>
          <w:right w:val="single" w:color="7A001E" w:sz="4" w:space="19"/>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 xml:space="preserve">Tageskarten ab 18,10 Euro </w:t>
      </w:r>
      <w:hyperlink w:history="1" r:id="rId5">
        <w:r w:rsidRPr="00E96F80">
          <w:rPr>
            <w:rStyle w:val="Hyperlink"/>
            <w:rFonts w:ascii="Futura Bk BT" w:hAnsi="Futura Bk BT" w:cs="Tahoma"/>
            <w:b/>
            <w:bCs/>
            <w:sz w:val="28"/>
            <w:szCs w:val="28"/>
          </w:rPr>
          <w:t>HIE</w:t>
        </w:r>
        <w:r w:rsidRPr="00E96F80">
          <w:rPr>
            <w:rStyle w:val="Hyperlink"/>
            <w:rFonts w:ascii="Futura Bk BT" w:hAnsi="Futura Bk BT" w:cs="Tahoma"/>
            <w:b/>
            <w:bCs/>
            <w:sz w:val="28"/>
            <w:szCs w:val="28"/>
          </w:rPr>
          <w:t>R</w:t>
        </w:r>
      </w:hyperlink>
      <w:r>
        <w:rPr>
          <w:rFonts w:ascii="Futura Bk BT" w:hAnsi="Futura Bk BT" w:cs="Tahoma"/>
          <w:b/>
          <w:bCs/>
          <w:sz w:val="28"/>
          <w:szCs w:val="28"/>
        </w:rPr>
        <w:t xml:space="preserve"> erhältlich.</w:t>
      </w:r>
    </w:p>
    <w:p w:rsidRPr="00132EEB" w:rsidR="00C37707" w:rsidP="00C37707" w:rsidRDefault="00C37707" w14:paraId="18C8FCFD" w14:textId="77777777">
      <w:pPr>
        <w:rPr>
          <w:rFonts w:ascii="Futura Bk BT" w:hAnsi="Futura Bk BT"/>
        </w:rPr>
      </w:pPr>
    </w:p>
    <w:p w:rsidR="00523087" w:rsidP="00C37707" w:rsidRDefault="00E96F80" w14:paraId="64E86430" w14:textId="35E5C9C0">
      <w:pPr>
        <w:rPr>
          <w:rFonts w:ascii="Futura Bk BT" w:hAnsi="Futura Bk BT"/>
        </w:rPr>
      </w:pPr>
      <w:r>
        <w:rPr>
          <w:rFonts w:ascii="Futura Bk BT" w:hAnsi="Futura Bk BT"/>
        </w:rPr>
        <w:t xml:space="preserve">Wie sehr kann man Festivals vermissen? </w:t>
      </w:r>
      <w:r>
        <w:rPr>
          <w:rFonts w:ascii="Futura Bk BT" w:hAnsi="Futura Bk BT"/>
        </w:rPr>
        <w:t>Der</w:t>
      </w:r>
      <w:r w:rsidR="00C37707">
        <w:rPr>
          <w:rFonts w:ascii="Futura Bk BT" w:hAnsi="Futura Bk BT"/>
        </w:rPr>
        <w:t xml:space="preserve"> letzte Festival</w:t>
      </w:r>
      <w:r w:rsidR="00523087">
        <w:rPr>
          <w:rFonts w:ascii="Futura Bk BT" w:hAnsi="Futura Bk BT"/>
        </w:rPr>
        <w:t>besuch</w:t>
      </w:r>
      <w:r w:rsidR="00C37707">
        <w:rPr>
          <w:rFonts w:ascii="Futura Bk BT" w:hAnsi="Futura Bk BT"/>
        </w:rPr>
        <w:t xml:space="preserve"> ist eine gefühlte Ewigkeit her</w:t>
      </w:r>
      <w:r>
        <w:rPr>
          <w:rFonts w:ascii="Futura Bk BT" w:hAnsi="Futura Bk BT"/>
        </w:rPr>
        <w:t>, seit Monaten finden keine Konzerte mehr statt..</w:t>
      </w:r>
      <w:r w:rsidR="00C37707">
        <w:rPr>
          <w:rFonts w:ascii="Futura Bk BT" w:hAnsi="Futura Bk BT"/>
        </w:rPr>
        <w:t>.</w:t>
      </w:r>
      <w:r>
        <w:rPr>
          <w:rFonts w:ascii="Futura Bk BT" w:hAnsi="Futura Bk BT"/>
        </w:rPr>
        <w:t xml:space="preserve"> Die Welt ist still. Eskalation und Tanz sind in der aktuellen Situation </w:t>
      </w:r>
      <w:r w:rsidR="00385E68">
        <w:rPr>
          <w:rFonts w:ascii="Futura Bk BT" w:hAnsi="Futura Bk BT"/>
        </w:rPr>
        <w:t>unangebracht</w:t>
      </w:r>
      <w:r>
        <w:rPr>
          <w:rFonts w:ascii="Futura Bk BT" w:hAnsi="Futura Bk BT"/>
        </w:rPr>
        <w:t xml:space="preserve">, deshalb sagen wir: </w:t>
      </w:r>
      <w:proofErr w:type="spellStart"/>
      <w:r w:rsidRPr="00E96F80">
        <w:rPr>
          <w:rFonts w:ascii="Futura Bk BT" w:hAnsi="Futura Bk BT"/>
          <w:i/>
          <w:iCs/>
        </w:rPr>
        <w:t>take</w:t>
      </w:r>
      <w:proofErr w:type="spellEnd"/>
      <w:r w:rsidRPr="00E96F80">
        <w:rPr>
          <w:rFonts w:ascii="Futura Bk BT" w:hAnsi="Futura Bk BT"/>
          <w:i/>
          <w:iCs/>
        </w:rPr>
        <w:t xml:space="preserve"> a </w:t>
      </w:r>
      <w:proofErr w:type="spellStart"/>
      <w:r w:rsidRPr="00E96F80">
        <w:rPr>
          <w:rFonts w:ascii="Futura Bk BT" w:hAnsi="Futura Bk BT"/>
          <w:i/>
          <w:iCs/>
        </w:rPr>
        <w:t>seat</w:t>
      </w:r>
      <w:proofErr w:type="spellEnd"/>
      <w:r w:rsidRPr="00E96F80">
        <w:rPr>
          <w:rFonts w:ascii="Futura Bk BT" w:hAnsi="Futura Bk BT"/>
          <w:i/>
          <w:iCs/>
        </w:rPr>
        <w:t xml:space="preserve"> …and listen</w:t>
      </w:r>
      <w:r>
        <w:rPr>
          <w:rFonts w:ascii="Futura Bk BT" w:hAnsi="Futura Bk BT"/>
        </w:rPr>
        <w:t xml:space="preserve">! </w:t>
      </w:r>
      <w:r w:rsidR="00C37707">
        <w:rPr>
          <w:rFonts w:ascii="Futura Bk BT" w:hAnsi="Futura Bk BT"/>
        </w:rPr>
        <w:t>Bei</w:t>
      </w:r>
      <w:r>
        <w:rPr>
          <w:rFonts w:ascii="Futura Bk BT" w:hAnsi="Futura Bk BT"/>
        </w:rPr>
        <w:t xml:space="preserve">m </w:t>
      </w:r>
      <w:r w:rsidR="00385E68">
        <w:rPr>
          <w:rFonts w:ascii="Futura Bk BT" w:hAnsi="Futura Bk BT"/>
        </w:rPr>
        <w:t>C</w:t>
      </w:r>
      <w:r>
        <w:rPr>
          <w:rFonts w:ascii="Futura Bk BT" w:hAnsi="Futura Bk BT"/>
        </w:rPr>
        <w:t>orona-konformen Festival „</w:t>
      </w:r>
      <w:r w:rsidR="00C37707">
        <w:rPr>
          <w:rFonts w:ascii="Futura Bk BT" w:hAnsi="Futura Bk BT"/>
        </w:rPr>
        <w:t>Take A Seat</w:t>
      </w:r>
      <w:r>
        <w:rPr>
          <w:rFonts w:ascii="Futura Bk BT" w:hAnsi="Futura Bk BT"/>
        </w:rPr>
        <w:t>“</w:t>
      </w:r>
      <w:r w:rsidR="00C37707">
        <w:rPr>
          <w:rFonts w:ascii="Futura Bk BT" w:hAnsi="Futura Bk BT"/>
        </w:rPr>
        <w:t xml:space="preserve"> laden wir Euch ein Platz zu nehmen und endlich wieder Livemusik zu erleben</w:t>
      </w:r>
      <w:r>
        <w:rPr>
          <w:rFonts w:ascii="Futura Bk BT" w:hAnsi="Futura Bk BT"/>
        </w:rPr>
        <w:t>:</w:t>
      </w:r>
      <w:r w:rsidR="00C37707">
        <w:rPr>
          <w:rFonts w:ascii="Futura Bk BT" w:hAnsi="Futura Bk BT"/>
        </w:rPr>
        <w:t xml:space="preserve"> Mit </w:t>
      </w:r>
      <w:proofErr w:type="spellStart"/>
      <w:r w:rsidR="00C37707">
        <w:rPr>
          <w:rFonts w:ascii="Futura Bk BT" w:hAnsi="Futura Bk BT"/>
        </w:rPr>
        <w:t>Rikas</w:t>
      </w:r>
      <w:proofErr w:type="spellEnd"/>
      <w:r w:rsidR="00C37707">
        <w:rPr>
          <w:rFonts w:ascii="Futura Bk BT" w:hAnsi="Futura Bk BT"/>
        </w:rPr>
        <w:t xml:space="preserve">, </w:t>
      </w:r>
      <w:proofErr w:type="spellStart"/>
      <w:r w:rsidR="00C37707">
        <w:rPr>
          <w:rFonts w:ascii="Futura Bk BT" w:hAnsi="Futura Bk BT"/>
        </w:rPr>
        <w:t>Some</w:t>
      </w:r>
      <w:proofErr w:type="spellEnd"/>
      <w:r w:rsidR="00C37707">
        <w:rPr>
          <w:rFonts w:ascii="Futura Bk BT" w:hAnsi="Futura Bk BT"/>
        </w:rPr>
        <w:t xml:space="preserve"> Sprouts, </w:t>
      </w:r>
      <w:proofErr w:type="spellStart"/>
      <w:r w:rsidR="00C37707">
        <w:rPr>
          <w:rFonts w:ascii="Futura Bk BT" w:hAnsi="Futura Bk BT"/>
        </w:rPr>
        <w:t>Betterov</w:t>
      </w:r>
      <w:proofErr w:type="spellEnd"/>
      <w:r w:rsidR="00C37707">
        <w:rPr>
          <w:rFonts w:ascii="Futura Bk BT" w:hAnsi="Futura Bk BT"/>
        </w:rPr>
        <w:t xml:space="preserve">, Sofia </w:t>
      </w:r>
      <w:proofErr w:type="spellStart"/>
      <w:r w:rsidR="00C37707">
        <w:rPr>
          <w:rFonts w:ascii="Futura Bk BT" w:hAnsi="Futura Bk BT"/>
        </w:rPr>
        <w:t>Portanet</w:t>
      </w:r>
      <w:proofErr w:type="spellEnd"/>
      <w:r w:rsidR="00C37707">
        <w:rPr>
          <w:rFonts w:ascii="Futura Bk BT" w:hAnsi="Futura Bk BT"/>
        </w:rPr>
        <w:t xml:space="preserve">, Ducks on Drugs und </w:t>
      </w:r>
      <w:proofErr w:type="spellStart"/>
      <w:r w:rsidR="00C37707">
        <w:rPr>
          <w:rFonts w:ascii="Futura Bk BT" w:hAnsi="Futura Bk BT"/>
        </w:rPr>
        <w:t>LionLion</w:t>
      </w:r>
      <w:proofErr w:type="spellEnd"/>
      <w:r w:rsidR="00C37707">
        <w:rPr>
          <w:rFonts w:ascii="Futura Bk BT" w:hAnsi="Futura Bk BT"/>
        </w:rPr>
        <w:t xml:space="preserve"> </w:t>
      </w:r>
      <w:r w:rsidR="00523087">
        <w:rPr>
          <w:rFonts w:ascii="Futura Bk BT" w:hAnsi="Futura Bk BT"/>
        </w:rPr>
        <w:t>begrüßen wir im Juni 2021</w:t>
      </w:r>
      <w:r w:rsidR="00C37707">
        <w:rPr>
          <w:rFonts w:ascii="Futura Bk BT" w:hAnsi="Futura Bk BT"/>
        </w:rPr>
        <w:t xml:space="preserve"> sechs </w:t>
      </w:r>
      <w:r>
        <w:rPr>
          <w:rFonts w:ascii="Futura Bk BT" w:hAnsi="Futura Bk BT"/>
        </w:rPr>
        <w:t>musikalische Livea</w:t>
      </w:r>
      <w:r w:rsidR="00C37707">
        <w:rPr>
          <w:rFonts w:ascii="Futura Bk BT" w:hAnsi="Futura Bk BT"/>
        </w:rPr>
        <w:t xml:space="preserve">cts </w:t>
      </w:r>
      <w:r w:rsidR="00523087">
        <w:rPr>
          <w:rFonts w:ascii="Futura Bk BT" w:hAnsi="Futura Bk BT"/>
        </w:rPr>
        <w:t>im E-Werk Erlangen</w:t>
      </w:r>
      <w:r>
        <w:rPr>
          <w:rFonts w:ascii="Futura Bk BT" w:hAnsi="Futura Bk BT"/>
        </w:rPr>
        <w:t>.</w:t>
      </w:r>
      <w:r w:rsidR="00523087">
        <w:rPr>
          <w:rFonts w:ascii="Futura Bk BT" w:hAnsi="Futura Bk BT"/>
        </w:rPr>
        <w:t xml:space="preserve"> An zwei Tagen werden jeweils ein Act im Garten und zwei Acts im Saal für Euch spielen. Wir schweben mit Euch auf Dream Pop Wolken, Sitztanzen zu Indie</w:t>
      </w:r>
      <w:r w:rsidR="00200041">
        <w:rPr>
          <w:rFonts w:ascii="Futura Bk BT" w:hAnsi="Futura Bk BT"/>
        </w:rPr>
        <w:t xml:space="preserve"> und </w:t>
      </w:r>
      <w:proofErr w:type="spellStart"/>
      <w:r w:rsidR="00200041">
        <w:rPr>
          <w:rFonts w:ascii="Futura Bk BT" w:hAnsi="Futura Bk BT"/>
        </w:rPr>
        <w:t>Slacker</w:t>
      </w:r>
      <w:proofErr w:type="spellEnd"/>
      <w:r w:rsidR="00200041">
        <w:rPr>
          <w:rFonts w:ascii="Futura Bk BT" w:hAnsi="Futura Bk BT"/>
        </w:rPr>
        <w:t xml:space="preserve"> Rock</w:t>
      </w:r>
      <w:r>
        <w:rPr>
          <w:rFonts w:ascii="Futura Bk BT" w:hAnsi="Futura Bk BT"/>
        </w:rPr>
        <w:t xml:space="preserve">, lauschen brillanten </w:t>
      </w:r>
      <w:r w:rsidR="00523087">
        <w:rPr>
          <w:rFonts w:ascii="Futura Bk BT" w:hAnsi="Futura Bk BT"/>
        </w:rPr>
        <w:t>Pop</w:t>
      </w:r>
      <w:r>
        <w:rPr>
          <w:rFonts w:ascii="Futura Bk BT" w:hAnsi="Futura Bk BT"/>
        </w:rPr>
        <w:t>melodien</w:t>
      </w:r>
      <w:r w:rsidR="00523087">
        <w:rPr>
          <w:rFonts w:ascii="Futura Bk BT" w:hAnsi="Futura Bk BT"/>
        </w:rPr>
        <w:t xml:space="preserve"> und zelebrieren großartigen Indie Rock.</w:t>
      </w:r>
      <w:r w:rsidR="00C95B00">
        <w:rPr>
          <w:rFonts w:ascii="Futura Bk BT" w:hAnsi="Futura Bk BT"/>
        </w:rPr>
        <w:t xml:space="preserve"> Festivalfeeling mit Hygienekonzept. </w:t>
      </w:r>
      <w:r w:rsidR="00200041">
        <w:rPr>
          <w:rFonts w:ascii="Futura Bk BT" w:hAnsi="Futura Bk BT"/>
        </w:rPr>
        <w:t>Es wird endlich wieder laut in Erlangen!</w:t>
      </w:r>
      <w:r w:rsidR="00523087">
        <w:rPr>
          <w:rFonts w:ascii="Futura Bk BT" w:hAnsi="Futura Bk BT"/>
        </w:rPr>
        <w:t xml:space="preserve"> </w:t>
      </w:r>
    </w:p>
    <w:p w:rsidR="00C37707" w:rsidP="00C37707" w:rsidRDefault="00523087" w14:paraId="146F44E5" w14:textId="4A9A435C">
      <w:pPr>
        <w:rPr>
          <w:rFonts w:ascii="Futura Bk BT" w:hAnsi="Futura Bk BT"/>
        </w:rPr>
      </w:pPr>
      <w:r>
        <w:rPr>
          <w:rFonts w:ascii="Futura Bk BT" w:hAnsi="Futura Bk BT"/>
        </w:rPr>
        <w:t xml:space="preserve"> „Take A Seat …and listen!“ – </w:t>
      </w:r>
      <w:r w:rsidR="00200041">
        <w:rPr>
          <w:rFonts w:ascii="Futura Bk BT" w:hAnsi="Futura Bk BT"/>
        </w:rPr>
        <w:t>Festivalfeeling im E-Werk</w:t>
      </w:r>
      <w:r>
        <w:rPr>
          <w:rFonts w:ascii="Futura Bk BT" w:hAnsi="Futura Bk BT"/>
        </w:rPr>
        <w:t xml:space="preserve">.  </w:t>
      </w:r>
    </w:p>
    <w:p w:rsidR="00C37707" w:rsidP="00C37707" w:rsidRDefault="00C37707" w14:paraId="786D4E16" w14:textId="145993E3">
      <w:pPr>
        <w:rPr>
          <w:rFonts w:ascii="Futura Bk BT" w:hAnsi="Futura Bk BT"/>
        </w:rPr>
      </w:pPr>
    </w:p>
    <w:p w:rsidR="00C37707" w:rsidP="00C37707" w:rsidRDefault="00C37707" w14:paraId="4B8B2289" w14:textId="77777777">
      <w:pPr>
        <w:rPr>
          <w:rFonts w:ascii="Futura Bk BT" w:hAnsi="Futura Bk BT"/>
        </w:rPr>
      </w:pPr>
    </w:p>
    <w:p w:rsidR="00200041" w:rsidRDefault="00045B1C" w14:paraId="632625B2" w14:textId="523F57D4">
      <w:pPr>
        <w:rPr>
          <w:rFonts w:ascii="Futura Bk BT" w:hAnsi="Futura Bk BT"/>
        </w:rPr>
      </w:pPr>
      <w:r>
        <w:rPr>
          <w:rFonts w:ascii="Futura Bk BT" w:hAnsi="Futura Bk BT"/>
        </w:rPr>
        <w:t xml:space="preserve">Corona Infos: </w:t>
      </w:r>
      <w:hyperlink w:history="1" r:id="rId6">
        <w:r>
          <w:rPr>
            <w:rStyle w:val="Hyperlink"/>
          </w:rPr>
          <w:t>Corona</w:t>
        </w:r>
        <w:r>
          <w:rPr>
            <w:rStyle w:val="Hyperlink"/>
          </w:rPr>
          <w:t xml:space="preserve"> | E-Werk Kulturzentrum (e-werk.de)</w:t>
        </w:r>
      </w:hyperlink>
      <w:r>
        <w:t xml:space="preserve"> </w:t>
      </w:r>
    </w:p>
    <w:p w:rsidR="00045B1C" w:rsidRDefault="00045B1C" w14:paraId="63193429" w14:textId="77777777">
      <w:pPr>
        <w:rPr>
          <w:rFonts w:ascii="Futura Bk BT" w:hAnsi="Futura Bk BT"/>
        </w:rPr>
      </w:pPr>
    </w:p>
    <w:p w:rsidR="2FDE6D22" w:rsidP="2FDE6D22" w:rsidRDefault="2FDE6D22" w14:paraId="5B4034AC" w14:textId="28B896F9">
      <w:pPr>
        <w:rPr>
          <w:b w:val="1"/>
          <w:bCs w:val="1"/>
          <w:sz w:val="32"/>
          <w:szCs w:val="32"/>
        </w:rPr>
      </w:pPr>
    </w:p>
    <w:p w:rsidR="2FDE6D22" w:rsidP="2FDE6D22" w:rsidRDefault="2FDE6D22" w14:paraId="5D0D9CF1" w14:textId="2DB4702D">
      <w:pPr>
        <w:rPr>
          <w:b w:val="1"/>
          <w:bCs w:val="1"/>
          <w:sz w:val="32"/>
          <w:szCs w:val="32"/>
        </w:rPr>
      </w:pPr>
    </w:p>
    <w:p w:rsidR="00A66062" w:rsidRDefault="00527E19" w14:paraId="55FA99B8" w14:textId="576BF1C0">
      <w:pPr>
        <w:rPr>
          <w:b/>
          <w:bCs/>
          <w:sz w:val="32"/>
          <w:szCs w:val="32"/>
        </w:rPr>
      </w:pPr>
      <w:r w:rsidRPr="006668AC">
        <w:rPr>
          <w:b/>
          <w:bCs/>
          <w:sz w:val="32"/>
          <w:szCs w:val="32"/>
        </w:rPr>
        <w:lastRenderedPageBreak/>
        <w:t xml:space="preserve">TAKE A SEAT </w:t>
      </w:r>
      <w:r w:rsidRPr="006668AC" w:rsidR="006668AC">
        <w:rPr>
          <w:b/>
          <w:bCs/>
          <w:sz w:val="32"/>
          <w:szCs w:val="32"/>
        </w:rPr>
        <w:t xml:space="preserve">– Pressetexte Acts </w:t>
      </w:r>
    </w:p>
    <w:p w:rsidR="006668AC" w:rsidRDefault="006668AC" w14:paraId="73631FD5" w14:textId="07E723D5">
      <w:pPr>
        <w:rPr>
          <w:b/>
          <w:bCs/>
          <w:sz w:val="24"/>
          <w:szCs w:val="24"/>
        </w:rPr>
      </w:pPr>
      <w:r w:rsidRPr="006668AC">
        <w:rPr>
          <w:b/>
          <w:bCs/>
          <w:sz w:val="24"/>
          <w:szCs w:val="24"/>
        </w:rPr>
        <w:t>LIONLION</w:t>
      </w:r>
    </w:p>
    <w:p w:rsidRPr="00023CE5" w:rsidR="00023CE5" w:rsidRDefault="00023CE5" w14:paraId="49564645" w14:textId="6E924BAC">
      <w:r>
        <w:t>Die Indierock-Band LIONLION um die eineiigen Zwillingsbrüder Michael &amp; Matthias</w:t>
      </w:r>
      <w:r>
        <w:t xml:space="preserve"> </w:t>
      </w:r>
      <w:r>
        <w:t>Rückert findet in ihrer Musik die goldene Mitte zwischen Poesie und Sachlichkeit,</w:t>
      </w:r>
      <w:r>
        <w:t xml:space="preserve"> </w:t>
      </w:r>
      <w:r>
        <w:t>Bewegung und Stillstand, großen Gesten und leisen Nuancen.</w:t>
      </w:r>
      <w:r>
        <w:t xml:space="preserve"> </w:t>
      </w:r>
      <w:r>
        <w:t xml:space="preserve">Ihre Soundwelt erinnert auf </w:t>
      </w:r>
      <w:proofErr w:type="gramStart"/>
      <w:r>
        <w:t>ganz eigene</w:t>
      </w:r>
      <w:proofErr w:type="gramEnd"/>
      <w:r>
        <w:t xml:space="preserve"> Art und Weise an die eingängigen Melodien</w:t>
      </w:r>
      <w:r>
        <w:t xml:space="preserve"> </w:t>
      </w:r>
      <w:r>
        <w:t xml:space="preserve">Keanes, den Charme Notwists, den Bombast von Muse und den Drive von </w:t>
      </w:r>
      <w:proofErr w:type="spellStart"/>
      <w:r>
        <w:t>Mutemath</w:t>
      </w:r>
      <w:proofErr w:type="spellEnd"/>
      <w:r>
        <w:t>.</w:t>
      </w:r>
      <w:r>
        <w:t xml:space="preserve"> </w:t>
      </w:r>
      <w:r>
        <w:t xml:space="preserve">Nach dem hochgelobten Debütalbum „The Atlas </w:t>
      </w:r>
      <w:proofErr w:type="spellStart"/>
      <w:r>
        <w:t>Idea</w:t>
      </w:r>
      <w:proofErr w:type="spellEnd"/>
      <w:r>
        <w:t>“ folgte mit der EP „</w:t>
      </w:r>
      <w:proofErr w:type="spellStart"/>
      <w:r>
        <w:t>Rise</w:t>
      </w:r>
      <w:proofErr w:type="spellEnd"/>
      <w:r>
        <w:t xml:space="preserve"> &amp; Fall“ der</w:t>
      </w:r>
      <w:r>
        <w:t xml:space="preserve"> </w:t>
      </w:r>
      <w:r>
        <w:t>erste Vorgeschmack auf das zweite Album „</w:t>
      </w:r>
      <w:proofErr w:type="spellStart"/>
      <w:r>
        <w:t>Perspective</w:t>
      </w:r>
      <w:proofErr w:type="spellEnd"/>
      <w:r>
        <w:t>“, welches im Sommer 2021</w:t>
      </w:r>
      <w:r>
        <w:t xml:space="preserve"> </w:t>
      </w:r>
      <w:r>
        <w:t>erscheint</w:t>
      </w:r>
      <w:r>
        <w:t>.</w:t>
      </w:r>
      <w:r>
        <w:br/>
      </w:r>
      <w:r>
        <w:br/>
      </w:r>
      <w:hyperlink w:history="1" r:id="rId7">
        <w:r w:rsidRPr="00FB3594">
          <w:rPr>
            <w:rStyle w:val="Hyperlink"/>
          </w:rPr>
          <w:t>www.</w:t>
        </w:r>
        <w:r w:rsidRPr="00FB3594">
          <w:rPr>
            <w:rStyle w:val="Hyperlink"/>
          </w:rPr>
          <w:t>lionlionmusic.com</w:t>
        </w:r>
      </w:hyperlink>
      <w:r>
        <w:t xml:space="preserve"> </w:t>
      </w:r>
    </w:p>
    <w:p w:rsidRPr="006668AC" w:rsidR="00527E19" w:rsidRDefault="006668AC" w14:paraId="37F8852A" w14:textId="0636DAD2">
      <w:pPr>
        <w:rPr>
          <w:b/>
          <w:bCs/>
          <w:sz w:val="24"/>
          <w:szCs w:val="24"/>
        </w:rPr>
      </w:pPr>
      <w:r>
        <w:rPr>
          <w:b/>
          <w:bCs/>
          <w:sz w:val="24"/>
          <w:szCs w:val="24"/>
        </w:rPr>
        <w:br/>
      </w:r>
      <w:r w:rsidRPr="006668AC" w:rsidR="00527E19">
        <w:rPr>
          <w:b/>
          <w:bCs/>
          <w:sz w:val="24"/>
          <w:szCs w:val="24"/>
        </w:rPr>
        <w:t>BETTEROV</w:t>
      </w:r>
    </w:p>
    <w:p w:rsidR="006668AC" w:rsidP="006668AC" w:rsidRDefault="006668AC" w14:paraId="6745FC05" w14:textId="77777777">
      <w:r>
        <w:t xml:space="preserve">Wie ist es, wenn das Zuhause nicht mehr der Ort ist, an dem man bleiben kann? Oder man das eigene Zimmer nicht mehr verlässt, weil der Druck durch die unendlichen Möglichkeiten unserer Zeit, zu groß ist? Was passiert, wenn der Zwang zur Selbstoptimierung nur zu Isolation führt? – “Viertel vor Irgendwas” heißt die Debüt-EP des Singer-Songwriters </w:t>
      </w:r>
      <w:proofErr w:type="spellStart"/>
      <w:r>
        <w:t>Betterov</w:t>
      </w:r>
      <w:proofErr w:type="spellEnd"/>
      <w:r>
        <w:t xml:space="preserve">, auf der er in sechs </w:t>
      </w:r>
      <w:proofErr w:type="gramStart"/>
      <w:r>
        <w:t>extrem fokussierten</w:t>
      </w:r>
      <w:proofErr w:type="gramEnd"/>
      <w:r>
        <w:t>, zwischen Indierock und Post-Punk angesiedelten Songs die großen Themen und Fragen seiner Generation verhandelt.</w:t>
      </w:r>
    </w:p>
    <w:p w:rsidR="00023CE5" w:rsidP="006668AC" w:rsidRDefault="006668AC" w14:paraId="3563EDEF" w14:textId="4D29174C">
      <w:r>
        <w:t xml:space="preserve">Die Songs für “Viertel vor Irgendwas” schreibt </w:t>
      </w:r>
      <w:proofErr w:type="spellStart"/>
      <w:r>
        <w:t>Betterov</w:t>
      </w:r>
      <w:proofErr w:type="spellEnd"/>
      <w:r>
        <w:t xml:space="preserve"> allein zuhause und in fast jeder Zeile blitzt das nahezu unverschämte Talent des 25-Jährigen auf. Für die Aufnahmen kommen befreundete Musiker im Studio zusammen und kreieren einen dichten, kompromisslosen Sound, der sehr viel mehr nach Band als nach Singer-Songwriter klingt. Aufgenommen und produziert wurde die EP von Tim </w:t>
      </w:r>
      <w:proofErr w:type="spellStart"/>
      <w:r>
        <w:t>Tautorat</w:t>
      </w:r>
      <w:proofErr w:type="spellEnd"/>
      <w:r>
        <w:t xml:space="preserve"> (Faber, </w:t>
      </w:r>
      <w:proofErr w:type="spellStart"/>
      <w:r>
        <w:t>AnnenMayKantereit</w:t>
      </w:r>
      <w:proofErr w:type="spellEnd"/>
      <w:r>
        <w:t xml:space="preserve"> u.a.).</w:t>
      </w:r>
      <w:r w:rsidR="00023CE5">
        <w:br/>
      </w:r>
      <w:r w:rsidR="00023CE5">
        <w:br/>
      </w:r>
      <w:hyperlink w:history="1" r:id="rId8">
        <w:r w:rsidRPr="00FB3594" w:rsidR="00023CE5">
          <w:rPr>
            <w:rStyle w:val="Hyperlink"/>
          </w:rPr>
          <w:t>www.</w:t>
        </w:r>
        <w:r w:rsidRPr="00FB3594" w:rsidR="00023CE5">
          <w:rPr>
            <w:rStyle w:val="Hyperlink"/>
          </w:rPr>
          <w:t>betterov.de</w:t>
        </w:r>
      </w:hyperlink>
      <w:r w:rsidR="00023CE5">
        <w:t xml:space="preserve"> </w:t>
      </w:r>
      <w:r w:rsidR="00023CE5">
        <w:br/>
      </w:r>
    </w:p>
    <w:p w:rsidR="006668AC" w:rsidP="006668AC" w:rsidRDefault="006668AC" w14:paraId="748EE59E" w14:textId="319016A4">
      <w:pPr>
        <w:rPr>
          <w:b/>
          <w:bCs/>
          <w:sz w:val="24"/>
          <w:szCs w:val="24"/>
        </w:rPr>
      </w:pPr>
      <w:r>
        <w:rPr>
          <w:b/>
          <w:bCs/>
          <w:sz w:val="24"/>
          <w:szCs w:val="24"/>
        </w:rPr>
        <w:t>RIKAS</w:t>
      </w:r>
    </w:p>
    <w:p w:rsidRPr="00023CE5" w:rsidR="00023CE5" w:rsidP="006668AC" w:rsidRDefault="00023CE5" w14:paraId="7FC15F6D" w14:textId="39EE3463">
      <w:r w:rsidRPr="00023CE5">
        <w:t xml:space="preserve">Ladies and Gentlemen - </w:t>
      </w:r>
      <w:proofErr w:type="spellStart"/>
      <w:r w:rsidRPr="00023CE5">
        <w:t>it's</w:t>
      </w:r>
      <w:proofErr w:type="spellEnd"/>
      <w:r w:rsidRPr="00023CE5">
        <w:t xml:space="preserve"> </w:t>
      </w:r>
      <w:proofErr w:type="spellStart"/>
      <w:r w:rsidRPr="00023CE5">
        <w:t>showtime</w:t>
      </w:r>
      <w:proofErr w:type="spellEnd"/>
      <w:r w:rsidRPr="00023CE5">
        <w:t xml:space="preserve">! Sombreros? Matrosenkostüme? Boyband-Choreografien? </w:t>
      </w:r>
      <w:proofErr w:type="spellStart"/>
      <w:r w:rsidRPr="00023CE5">
        <w:t>Rikas</w:t>
      </w:r>
      <w:proofErr w:type="spellEnd"/>
      <w:r w:rsidRPr="00023CE5">
        <w:t xml:space="preserve">, die </w:t>
      </w:r>
      <w:r w:rsidR="00200041">
        <w:t>im</w:t>
      </w:r>
      <w:r w:rsidRPr="00023CE5">
        <w:t xml:space="preserve"> Oktober</w:t>
      </w:r>
      <w:r w:rsidR="00200041">
        <w:t xml:space="preserve"> 2019</w:t>
      </w:r>
      <w:r w:rsidRPr="00023CE5">
        <w:t xml:space="preserve"> mit „Showtime“ ihr Albumdebüt gaben, wissen, wie schmal der Grat zwischen Coolness und Lächerlichkeit ist. Aber genau darum geht es ihnen, um den Tanz auf Messers Schneide, so formvollendet und stilvoll wie möglich. Das Erstaunlichste dabei: Sie kommen damit davon: „Melodien wie Stevie Wonder, der Pop-Drive von Phoenix, die Selbstironie Jarvis Cockers“, stand an anderer Stelle zu lesen. Lassen wir mal genau so stehen und sagen schlicht: Willkommen, </w:t>
      </w:r>
      <w:proofErr w:type="spellStart"/>
      <w:r w:rsidRPr="00023CE5">
        <w:t>Rikas</w:t>
      </w:r>
      <w:proofErr w:type="spellEnd"/>
      <w:r w:rsidRPr="00023CE5">
        <w:t>!</w:t>
      </w:r>
    </w:p>
    <w:p w:rsidR="006668AC" w:rsidP="006668AC" w:rsidRDefault="00023CE5" w14:paraId="0CFA2CA1" w14:textId="3E0016B6">
      <w:hyperlink w:history="1" r:id="rId9">
        <w:r w:rsidRPr="00FB3594">
          <w:rPr>
            <w:rStyle w:val="Hyperlink"/>
          </w:rPr>
          <w:t>www.</w:t>
        </w:r>
        <w:r w:rsidRPr="00FB3594">
          <w:rPr>
            <w:rStyle w:val="Hyperlink"/>
          </w:rPr>
          <w:t>rikasband.com</w:t>
        </w:r>
      </w:hyperlink>
      <w:r>
        <w:t xml:space="preserve"> </w:t>
      </w:r>
    </w:p>
    <w:p w:rsidRPr="004138A6" w:rsidR="004138A6" w:rsidP="004138A6" w:rsidRDefault="00023CE5" w14:paraId="682AB894" w14:textId="4E9A236B">
      <w:pPr>
        <w:rPr>
          <w:b/>
          <w:bCs/>
          <w:sz w:val="24"/>
          <w:szCs w:val="24"/>
        </w:rPr>
      </w:pPr>
      <w:r>
        <w:rPr>
          <w:b/>
          <w:bCs/>
          <w:sz w:val="24"/>
          <w:szCs w:val="24"/>
        </w:rPr>
        <w:br/>
      </w:r>
      <w:r w:rsidR="004138A6">
        <w:rPr>
          <w:b/>
          <w:bCs/>
          <w:sz w:val="24"/>
          <w:szCs w:val="24"/>
        </w:rPr>
        <w:t>DUCKS ON DRUGS</w:t>
      </w:r>
    </w:p>
    <w:p w:rsidR="00023CE5" w:rsidP="006668AC" w:rsidRDefault="004138A6" w14:paraId="406A6548" w14:textId="124C044E">
      <w:r>
        <w:t>S</w:t>
      </w:r>
      <w:r w:rsidRPr="004138A6">
        <w:t xml:space="preserve">onny und </w:t>
      </w:r>
      <w:proofErr w:type="spellStart"/>
      <w:r w:rsidRPr="004138A6">
        <w:t>Cher</w:t>
      </w:r>
      <w:proofErr w:type="spellEnd"/>
      <w:r w:rsidRPr="004138A6">
        <w:t xml:space="preserve">, Courtney und Kurt, Britney und Justin, Yoko und Ono: Diese Paare der Popgeschichte waren nichts im Vergleich zu den Schatzis, die von nun an unsere Herzen erobern und uns die Haare </w:t>
      </w:r>
      <w:proofErr w:type="spellStart"/>
      <w:r w:rsidRPr="004138A6">
        <w:t>zerzauseln</w:t>
      </w:r>
      <w:proofErr w:type="spellEnd"/>
      <w:r w:rsidRPr="004138A6">
        <w:t xml:space="preserve"> werden. Ducks on Drugs, das sind Daniela Reis und Ente Schulz, sind zwei, die sich gefunden haben und nie wieder loslassen werden. Und wie geil ist bitte Folgendes: Wir </w:t>
      </w:r>
      <w:r w:rsidRPr="004138A6">
        <w:lastRenderedPageBreak/>
        <w:t>dürfen dabei sein.</w:t>
      </w:r>
      <w:r w:rsidR="00C37707">
        <w:br/>
      </w:r>
      <w:hyperlink w:history="1" r:id="rId10">
        <w:r w:rsidRPr="00FB3594" w:rsidR="00C37707">
          <w:rPr>
            <w:rStyle w:val="Hyperlink"/>
          </w:rPr>
          <w:t>www.</w:t>
        </w:r>
        <w:r w:rsidRPr="00FB3594" w:rsidR="00C37707">
          <w:rPr>
            <w:rStyle w:val="Hyperlink"/>
          </w:rPr>
          <w:t>audiolith.net/de/artist/ducks-on-drugs</w:t>
        </w:r>
      </w:hyperlink>
      <w:r w:rsidR="00C37707">
        <w:t xml:space="preserve"> </w:t>
      </w:r>
    </w:p>
    <w:p w:rsidRPr="006668AC" w:rsidR="006668AC" w:rsidP="00527E19" w:rsidRDefault="006668AC" w14:paraId="00C64778" w14:textId="49DEDFA7">
      <w:pPr>
        <w:rPr>
          <w:b/>
          <w:bCs/>
          <w:sz w:val="24"/>
          <w:szCs w:val="24"/>
        </w:rPr>
      </w:pPr>
      <w:r>
        <w:rPr>
          <w:b/>
          <w:bCs/>
          <w:sz w:val="24"/>
          <w:szCs w:val="24"/>
        </w:rPr>
        <w:br/>
      </w:r>
      <w:r>
        <w:rPr>
          <w:b/>
          <w:bCs/>
          <w:sz w:val="24"/>
          <w:szCs w:val="24"/>
        </w:rPr>
        <w:t>SOFIA PORTANET</w:t>
      </w:r>
    </w:p>
    <w:p w:rsidR="00527E19" w:rsidP="00527E19" w:rsidRDefault="00527E19" w14:paraId="5F9D58DE" w14:textId="3BB3EE35">
      <w:r>
        <w:t xml:space="preserve">Sofia </w:t>
      </w:r>
      <w:proofErr w:type="spellStart"/>
      <w:r>
        <w:t>Portanet</w:t>
      </w:r>
      <w:proofErr w:type="spellEnd"/>
      <w:r>
        <w:t xml:space="preserve"> aus Berlin wurde am 9. November 1989 geboren und betrat die Welt mit dem Fall der Berliner Mauer. Nun </w:t>
      </w:r>
      <w:proofErr w:type="spellStart"/>
      <w:r>
        <w:t>reisst</w:t>
      </w:r>
      <w:proofErr w:type="spellEnd"/>
      <w:r>
        <w:t xml:space="preserve"> sie mit ihrer Neuinterpretation der Neuen Deutschen Welle selbst Mauern ein: sie singt in drei Sprachen (Englisch, Französisch und Deutsch) und spielt seit dem </w:t>
      </w:r>
      <w:proofErr w:type="spellStart"/>
      <w:r>
        <w:t>Signing</w:t>
      </w:r>
      <w:proofErr w:type="spellEnd"/>
      <w:r>
        <w:t xml:space="preserve"> mit dem </w:t>
      </w:r>
      <w:proofErr w:type="spellStart"/>
      <w:r>
        <w:t>britischdeutschen</w:t>
      </w:r>
      <w:proofErr w:type="spellEnd"/>
      <w:r>
        <w:t xml:space="preserve"> Label Duchess Box Records (Gurr, Laura Carbone) internationale Konzerte in Europa und den USA.</w:t>
      </w:r>
    </w:p>
    <w:p w:rsidR="00527E19" w:rsidP="00527E19" w:rsidRDefault="00527E19" w14:paraId="3B7CC10D" w14:textId="110DB2EF">
      <w:r>
        <w:t xml:space="preserve">Seit dem Release ihrer Debütsingle Freier Geist 2018 wurde sie zu einer der gefragtesten neuen Acts in Deutschland – Klaus </w:t>
      </w:r>
      <w:proofErr w:type="spellStart"/>
      <w:r>
        <w:t>Fiehe</w:t>
      </w:r>
      <w:proofErr w:type="spellEnd"/>
      <w:r>
        <w:t xml:space="preserve"> von 1Live nannte sie eine der besten Newcomerinnen des Jahres und Lauren Laverne von BBC6 Music erklärte sie zu “Deutschlands nächstem internationalen Popstar”. Sämtliche Videos mit Ausnahme von Freier Geist entstanden in Zusammenarbeit mit Philipp Virus, der für seine Arbeiten mit K.I.Z, Kraftklub, Pabst, Atari Teenage Riot, Beatsteaks, Thurston Moore und </w:t>
      </w:r>
      <w:proofErr w:type="spellStart"/>
      <w:r>
        <w:t>Dinosaur</w:t>
      </w:r>
      <w:proofErr w:type="spellEnd"/>
      <w:r>
        <w:t xml:space="preserve"> Jr. bekannt ist.</w:t>
      </w:r>
    </w:p>
    <w:p w:rsidR="00527E19" w:rsidP="00527E19" w:rsidRDefault="00527E19" w14:paraId="6A713598" w14:textId="0DC59779">
      <w:r>
        <w:t xml:space="preserve">Im Juni erschien nun endlich ihr Debütalbum Freier Geist, das stolz Einflüsse von deutscher Musik der 70er und 80er Jahre, so wie der von Ikonen wie Ingrid </w:t>
      </w:r>
      <w:proofErr w:type="spellStart"/>
      <w:r>
        <w:t>Caven</w:t>
      </w:r>
      <w:proofErr w:type="spellEnd"/>
      <w:r>
        <w:t xml:space="preserve">, Hildegard </w:t>
      </w:r>
      <w:proofErr w:type="spellStart"/>
      <w:r>
        <w:t>Kneef</w:t>
      </w:r>
      <w:proofErr w:type="spellEnd"/>
      <w:r>
        <w:t xml:space="preserve">, </w:t>
      </w:r>
      <w:proofErr w:type="gramStart"/>
      <w:r>
        <w:t>Ideal</w:t>
      </w:r>
      <w:proofErr w:type="gramEnd"/>
      <w:r>
        <w:t xml:space="preserve"> sowie </w:t>
      </w:r>
      <w:proofErr w:type="spellStart"/>
      <w:r>
        <w:t>Yma</w:t>
      </w:r>
      <w:proofErr w:type="spellEnd"/>
      <w:r>
        <w:t xml:space="preserve"> </w:t>
      </w:r>
      <w:proofErr w:type="spellStart"/>
      <w:r>
        <w:t>Sumac</w:t>
      </w:r>
      <w:proofErr w:type="spellEnd"/>
      <w:r>
        <w:t xml:space="preserve"> und David Bowie verarbeitet. Die Songs wurden von Sofia und Bandmitglied/Produzent Steffen Kahles geschrieben.</w:t>
      </w:r>
      <w:r w:rsidR="00C37707">
        <w:br/>
      </w:r>
      <w:r w:rsidR="00C37707">
        <w:br/>
      </w:r>
      <w:hyperlink w:history="1" r:id="rId11">
        <w:r w:rsidRPr="00FB3594" w:rsidR="00C37707">
          <w:rPr>
            <w:rStyle w:val="Hyperlink"/>
          </w:rPr>
          <w:t>www.sofiaportanet.com</w:t>
        </w:r>
      </w:hyperlink>
      <w:r w:rsidR="00C37707">
        <w:t xml:space="preserve"> </w:t>
      </w:r>
    </w:p>
    <w:p w:rsidR="00186671" w:rsidP="00527E19" w:rsidRDefault="00186671" w14:paraId="6C848738" w14:textId="33446E6C"/>
    <w:p w:rsidRPr="004138A6" w:rsidR="00186671" w:rsidP="00527E19" w:rsidRDefault="006668AC" w14:paraId="634D0178" w14:textId="156FA98F">
      <w:pPr>
        <w:rPr>
          <w:b/>
          <w:bCs/>
          <w:sz w:val="24"/>
          <w:szCs w:val="24"/>
        </w:rPr>
      </w:pPr>
      <w:r w:rsidRPr="006668AC">
        <w:rPr>
          <w:b/>
          <w:bCs/>
          <w:sz w:val="24"/>
          <w:szCs w:val="24"/>
        </w:rPr>
        <w:t>SOME SPROUTS</w:t>
      </w:r>
    </w:p>
    <w:p w:rsidRPr="00C37707" w:rsidR="004138A6" w:rsidP="004138A6" w:rsidRDefault="004138A6" w14:paraId="4B302667" w14:textId="4FBCB4C4">
      <w:pPr>
        <w:rPr>
          <w:rFonts w:ascii="Arial" w:hAnsi="Arial" w:cs="Arial"/>
          <w:i/>
          <w:iCs/>
          <w:color w:val="333333"/>
          <w:shd w:val="clear" w:color="auto" w:fill="FFFFFF"/>
        </w:rPr>
      </w:pPr>
      <w:proofErr w:type="spellStart"/>
      <w:r w:rsidRPr="00C37707">
        <w:rPr>
          <w:rFonts w:ascii="Arial" w:hAnsi="Arial" w:cs="Arial"/>
          <w:i/>
          <w:iCs/>
          <w:color w:val="333333"/>
          <w:shd w:val="clear" w:color="auto" w:fill="FFFFFF"/>
        </w:rPr>
        <w:t>W</w:t>
      </w:r>
      <w:r w:rsidRPr="00C37707">
        <w:rPr>
          <w:rFonts w:ascii="Arial" w:hAnsi="Arial" w:cs="Arial"/>
          <w:i/>
          <w:iCs/>
          <w:color w:val="333333"/>
          <w:shd w:val="clear" w:color="auto" w:fill="FFFFFF"/>
        </w:rPr>
        <w:t>e</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don’t</w:t>
      </w:r>
      <w:proofErr w:type="spellEnd"/>
      <w:r w:rsidRPr="00C37707">
        <w:rPr>
          <w:rFonts w:ascii="Arial" w:hAnsi="Arial" w:cs="Arial"/>
          <w:i/>
          <w:iCs/>
          <w:color w:val="333333"/>
          <w:shd w:val="clear" w:color="auto" w:fill="FFFFFF"/>
        </w:rPr>
        <w:t xml:space="preserve"> live </w:t>
      </w:r>
      <w:proofErr w:type="spellStart"/>
      <w:r w:rsidRPr="00C37707">
        <w:rPr>
          <w:rFonts w:ascii="Arial" w:hAnsi="Arial" w:cs="Arial"/>
          <w:i/>
          <w:iCs/>
          <w:color w:val="333333"/>
          <w:shd w:val="clear" w:color="auto" w:fill="FFFFFF"/>
        </w:rPr>
        <w:t>the</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pop</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dream</w:t>
      </w:r>
      <w:proofErr w:type="spellEnd"/>
      <w:r w:rsidRPr="00C37707">
        <w:rPr>
          <w:rFonts w:ascii="Arial" w:hAnsi="Arial" w:cs="Arial"/>
          <w:i/>
          <w:iCs/>
          <w:color w:val="333333"/>
          <w:shd w:val="clear" w:color="auto" w:fill="FFFFFF"/>
        </w:rPr>
        <w:t xml:space="preserve">, but </w:t>
      </w:r>
      <w:proofErr w:type="spellStart"/>
      <w:r w:rsidRPr="00C37707">
        <w:rPr>
          <w:rFonts w:ascii="Arial" w:hAnsi="Arial" w:cs="Arial"/>
          <w:i/>
          <w:iCs/>
          <w:color w:val="333333"/>
          <w:shd w:val="clear" w:color="auto" w:fill="FFFFFF"/>
        </w:rPr>
        <w:t>we</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are</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living</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the</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dream</w:t>
      </w:r>
      <w:proofErr w:type="spellEnd"/>
      <w:r w:rsidRPr="00C37707">
        <w:rPr>
          <w:rFonts w:ascii="Arial" w:hAnsi="Arial" w:cs="Arial"/>
          <w:i/>
          <w:iCs/>
          <w:color w:val="333333"/>
          <w:shd w:val="clear" w:color="auto" w:fill="FFFFFF"/>
        </w:rPr>
        <w:t xml:space="preserve"> </w:t>
      </w:r>
      <w:proofErr w:type="spellStart"/>
      <w:r w:rsidRPr="00C37707">
        <w:rPr>
          <w:rFonts w:ascii="Arial" w:hAnsi="Arial" w:cs="Arial"/>
          <w:i/>
          <w:iCs/>
          <w:color w:val="333333"/>
          <w:shd w:val="clear" w:color="auto" w:fill="FFFFFF"/>
        </w:rPr>
        <w:t>pop</w:t>
      </w:r>
      <w:proofErr w:type="spellEnd"/>
      <w:r w:rsidRPr="00C37707">
        <w:rPr>
          <w:rFonts w:ascii="Arial" w:hAnsi="Arial" w:cs="Arial"/>
          <w:i/>
          <w:iCs/>
          <w:color w:val="333333"/>
          <w:shd w:val="clear" w:color="auto" w:fill="FFFFFF"/>
        </w:rPr>
        <w:t xml:space="preserve">. </w:t>
      </w:r>
    </w:p>
    <w:p w:rsidRPr="00C37707" w:rsidR="00186671" w:rsidP="004138A6" w:rsidRDefault="004138A6" w14:paraId="7E9271F1" w14:textId="3788905D">
      <w:pPr>
        <w:rPr>
          <w:rFonts w:ascii="Arial" w:hAnsi="Arial" w:cs="Arial"/>
          <w:color w:val="333333"/>
          <w:shd w:val="clear" w:color="auto" w:fill="FFFFFF"/>
        </w:rPr>
      </w:pPr>
      <w:r w:rsidRPr="004138A6">
        <w:rPr>
          <w:rFonts w:ascii="Arial" w:hAnsi="Arial" w:cs="Arial"/>
          <w:color w:val="333333"/>
          <w:shd w:val="clear" w:color="auto" w:fill="FFFFFF"/>
        </w:rPr>
        <w:t>Egal, ob treibende oder verträumte Pop-Melodien. Ob mit der Leichtigkeit des Indie</w:t>
      </w:r>
      <w:r w:rsidR="00C37707">
        <w:rPr>
          <w:rFonts w:ascii="Arial" w:hAnsi="Arial" w:cs="Arial"/>
          <w:color w:val="333333"/>
          <w:shd w:val="clear" w:color="auto" w:fill="FFFFFF"/>
        </w:rPr>
        <w:t>-</w:t>
      </w:r>
      <w:r w:rsidRPr="004138A6">
        <w:rPr>
          <w:rFonts w:ascii="Arial" w:hAnsi="Arial" w:cs="Arial"/>
          <w:color w:val="333333"/>
          <w:shd w:val="clear" w:color="auto" w:fill="FFFFFF"/>
        </w:rPr>
        <w:t>Rock</w:t>
      </w:r>
      <w:r w:rsidR="00C37707">
        <w:rPr>
          <w:rFonts w:ascii="Arial" w:hAnsi="Arial" w:cs="Arial"/>
          <w:color w:val="333333"/>
          <w:shd w:val="clear" w:color="auto" w:fill="FFFFFF"/>
        </w:rPr>
        <w:t xml:space="preserve"> </w:t>
      </w:r>
      <w:r w:rsidRPr="004138A6">
        <w:rPr>
          <w:rFonts w:ascii="Arial" w:hAnsi="Arial" w:cs="Arial"/>
          <w:color w:val="333333"/>
          <w:shd w:val="clear" w:color="auto" w:fill="FFFFFF"/>
        </w:rPr>
        <w:t xml:space="preserve">oder der melancholischen Schwere des Folk. Ob psychedelischer </w:t>
      </w:r>
      <w:proofErr w:type="spellStart"/>
      <w:r w:rsidRPr="004138A6">
        <w:rPr>
          <w:rFonts w:ascii="Arial" w:hAnsi="Arial" w:cs="Arial"/>
          <w:color w:val="333333"/>
          <w:shd w:val="clear" w:color="auto" w:fill="FFFFFF"/>
        </w:rPr>
        <w:t>Slacker</w:t>
      </w:r>
      <w:proofErr w:type="spellEnd"/>
      <w:r w:rsidRPr="004138A6">
        <w:rPr>
          <w:rFonts w:ascii="Arial" w:hAnsi="Arial" w:cs="Arial"/>
          <w:color w:val="333333"/>
          <w:shd w:val="clear" w:color="auto" w:fill="FFFFFF"/>
        </w:rPr>
        <w:t>-Vibe oder</w:t>
      </w:r>
      <w:r w:rsidR="00C37707">
        <w:rPr>
          <w:rFonts w:ascii="Arial" w:hAnsi="Arial" w:cs="Arial"/>
          <w:color w:val="333333"/>
          <w:shd w:val="clear" w:color="auto" w:fill="FFFFFF"/>
        </w:rPr>
        <w:t xml:space="preserve"> </w:t>
      </w:r>
      <w:r w:rsidRPr="004138A6">
        <w:rPr>
          <w:rFonts w:ascii="Arial" w:hAnsi="Arial" w:cs="Arial"/>
          <w:color w:val="333333"/>
          <w:shd w:val="clear" w:color="auto" w:fill="FFFFFF"/>
        </w:rPr>
        <w:t xml:space="preserve">leidenschaftliche, tanzbare Sehnsucht. </w:t>
      </w:r>
      <w:proofErr w:type="spellStart"/>
      <w:r w:rsidRPr="004138A6">
        <w:rPr>
          <w:rFonts w:ascii="Arial" w:hAnsi="Arial" w:cs="Arial"/>
          <w:color w:val="333333"/>
          <w:shd w:val="clear" w:color="auto" w:fill="FFFFFF"/>
        </w:rPr>
        <w:t>Some</w:t>
      </w:r>
      <w:proofErr w:type="spellEnd"/>
      <w:r w:rsidRPr="004138A6">
        <w:rPr>
          <w:rFonts w:ascii="Arial" w:hAnsi="Arial" w:cs="Arial"/>
          <w:color w:val="333333"/>
          <w:shd w:val="clear" w:color="auto" w:fill="FFFFFF"/>
        </w:rPr>
        <w:t xml:space="preserve"> Sprouts schaffen es stets, aus flächigen Synthesizer-Sounds, energie-, wie gefühlvollen </w:t>
      </w:r>
      <w:proofErr w:type="spellStart"/>
      <w:r w:rsidRPr="004138A6">
        <w:rPr>
          <w:rFonts w:ascii="Arial" w:hAnsi="Arial" w:cs="Arial"/>
          <w:color w:val="333333"/>
          <w:shd w:val="clear" w:color="auto" w:fill="FFFFFF"/>
        </w:rPr>
        <w:t>Gitarrenlicks</w:t>
      </w:r>
      <w:proofErr w:type="spellEnd"/>
      <w:r w:rsidRPr="004138A6">
        <w:rPr>
          <w:rFonts w:ascii="Arial" w:hAnsi="Arial" w:cs="Arial"/>
          <w:color w:val="333333"/>
          <w:shd w:val="clear" w:color="auto" w:fill="FFFFFF"/>
        </w:rPr>
        <w:t xml:space="preserve">, melodischen </w:t>
      </w:r>
      <w:proofErr w:type="spellStart"/>
      <w:r w:rsidRPr="004138A6">
        <w:rPr>
          <w:rFonts w:ascii="Arial" w:hAnsi="Arial" w:cs="Arial"/>
          <w:color w:val="333333"/>
          <w:shd w:val="clear" w:color="auto" w:fill="FFFFFF"/>
        </w:rPr>
        <w:t>Basslines</w:t>
      </w:r>
      <w:proofErr w:type="spellEnd"/>
      <w:r w:rsidRPr="004138A6">
        <w:rPr>
          <w:rFonts w:ascii="Arial" w:hAnsi="Arial" w:cs="Arial"/>
          <w:color w:val="333333"/>
          <w:shd w:val="clear" w:color="auto" w:fill="FFFFFF"/>
        </w:rPr>
        <w:t xml:space="preserve"> und treffenden </w:t>
      </w:r>
      <w:proofErr w:type="spellStart"/>
      <w:r w:rsidRPr="004138A6">
        <w:rPr>
          <w:rFonts w:ascii="Arial" w:hAnsi="Arial" w:cs="Arial"/>
          <w:color w:val="333333"/>
          <w:shd w:val="clear" w:color="auto" w:fill="FFFFFF"/>
        </w:rPr>
        <w:t>Drumpatterns</w:t>
      </w:r>
      <w:proofErr w:type="spellEnd"/>
      <w:r w:rsidRPr="004138A6">
        <w:rPr>
          <w:rFonts w:ascii="Arial" w:hAnsi="Arial" w:cs="Arial"/>
          <w:color w:val="333333"/>
          <w:shd w:val="clear" w:color="auto" w:fill="FFFFFF"/>
        </w:rPr>
        <w:t xml:space="preserve"> Songs zu formen, die man immer wieder fühlen möchte.</w:t>
      </w:r>
      <w:r w:rsidR="00C37707">
        <w:rPr>
          <w:rFonts w:ascii="Arial" w:hAnsi="Arial" w:cs="Arial"/>
          <w:color w:val="333333"/>
          <w:shd w:val="clear" w:color="auto" w:fill="FFFFFF"/>
        </w:rPr>
        <w:br/>
      </w:r>
      <w:r w:rsidR="00C37707">
        <w:rPr>
          <w:rFonts w:ascii="Arial" w:hAnsi="Arial" w:cs="Arial"/>
          <w:color w:val="333333"/>
          <w:shd w:val="clear" w:color="auto" w:fill="FFFFFF"/>
        </w:rPr>
        <w:br/>
      </w:r>
      <w:hyperlink w:history="1" r:id="rId12">
        <w:r w:rsidRPr="00FB3594" w:rsidR="00C37707">
          <w:rPr>
            <w:rStyle w:val="Hyperlink"/>
            <w:rFonts w:ascii="Arial" w:hAnsi="Arial" w:cs="Arial"/>
            <w:shd w:val="clear" w:color="auto" w:fill="FFFFFF"/>
          </w:rPr>
          <w:t>www.</w:t>
        </w:r>
        <w:r w:rsidRPr="00FB3594" w:rsidR="00C37707">
          <w:rPr>
            <w:rStyle w:val="Hyperlink"/>
            <w:rFonts w:ascii="Arial" w:hAnsi="Arial" w:cs="Arial"/>
            <w:shd w:val="clear" w:color="auto" w:fill="FFFFFF"/>
          </w:rPr>
          <w:t>somesprouts.de</w:t>
        </w:r>
      </w:hyperlink>
      <w:r w:rsidR="00C37707">
        <w:rPr>
          <w:rFonts w:ascii="Arial" w:hAnsi="Arial" w:cs="Arial"/>
          <w:color w:val="333333"/>
          <w:shd w:val="clear" w:color="auto" w:fill="FFFFFF"/>
        </w:rPr>
        <w:t xml:space="preserve"> </w:t>
      </w:r>
    </w:p>
    <w:sectPr w:rsidRPr="00C37707" w:rsidR="00186671">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19"/>
    <w:rsid w:val="00023CE5"/>
    <w:rsid w:val="00045B1C"/>
    <w:rsid w:val="00186671"/>
    <w:rsid w:val="00200041"/>
    <w:rsid w:val="00385E68"/>
    <w:rsid w:val="004138A6"/>
    <w:rsid w:val="00523087"/>
    <w:rsid w:val="00527E19"/>
    <w:rsid w:val="006668AC"/>
    <w:rsid w:val="009C52CF"/>
    <w:rsid w:val="00A66062"/>
    <w:rsid w:val="00C37707"/>
    <w:rsid w:val="00C95B00"/>
    <w:rsid w:val="00E96F80"/>
    <w:rsid w:val="2FDE6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065"/>
  <w15:chartTrackingRefBased/>
  <w15:docId w15:val="{25D31D9B-8F4B-49EE-B95B-90C1D14DDA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023CE5"/>
    <w:rPr>
      <w:color w:val="0563C1" w:themeColor="hyperlink"/>
      <w:u w:val="single"/>
    </w:rPr>
  </w:style>
  <w:style w:type="character" w:styleId="NichtaufgelsteErwhnung">
    <w:name w:val="Unresolved Mention"/>
    <w:basedOn w:val="Absatz-Standardschriftart"/>
    <w:uiPriority w:val="99"/>
    <w:semiHidden/>
    <w:unhideWhenUsed/>
    <w:rsid w:val="00023CE5"/>
    <w:rPr>
      <w:color w:val="605E5C"/>
      <w:shd w:val="clear" w:color="auto" w:fill="E1DFDD"/>
    </w:rPr>
  </w:style>
  <w:style w:type="paragraph" w:styleId="Kopfzeile">
    <w:name w:val="header"/>
    <w:basedOn w:val="Standard"/>
    <w:link w:val="KopfzeileZchn"/>
    <w:uiPriority w:val="99"/>
    <w:semiHidden/>
    <w:rsid w:val="00C37707"/>
    <w:pPr>
      <w:tabs>
        <w:tab w:val="center" w:pos="4536"/>
        <w:tab w:val="right" w:pos="9072"/>
      </w:tabs>
      <w:spacing w:after="0" w:line="240" w:lineRule="auto"/>
    </w:pPr>
    <w:rPr>
      <w:rFonts w:ascii="Arial" w:hAnsi="Arial" w:eastAsia="Times New Roman" w:cs="Times New Roman"/>
      <w:sz w:val="24"/>
      <w:szCs w:val="20"/>
      <w:lang w:eastAsia="de-DE"/>
    </w:rPr>
  </w:style>
  <w:style w:type="character" w:styleId="KopfzeileZchn" w:customStyle="1">
    <w:name w:val="Kopfzeile Zchn"/>
    <w:basedOn w:val="Absatz-Standardschriftart"/>
    <w:link w:val="Kopfzeile"/>
    <w:uiPriority w:val="99"/>
    <w:semiHidden/>
    <w:rsid w:val="00C37707"/>
    <w:rPr>
      <w:rFonts w:ascii="Arial" w:hAnsi="Arial" w:eastAsia="Times New Roman" w:cs="Times New Roman"/>
      <w:sz w:val="24"/>
      <w:szCs w:val="20"/>
      <w:lang w:eastAsia="de-DE"/>
    </w:rPr>
  </w:style>
  <w:style w:type="character" w:styleId="BesuchterLink">
    <w:name w:val="FollowedHyperlink"/>
    <w:basedOn w:val="Absatz-Standardschriftart"/>
    <w:uiPriority w:val="99"/>
    <w:semiHidden/>
    <w:unhideWhenUsed/>
    <w:rsid w:val="00E96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22194">
      <w:bodyDiv w:val="1"/>
      <w:marLeft w:val="0"/>
      <w:marRight w:val="0"/>
      <w:marTop w:val="0"/>
      <w:marBottom w:val="0"/>
      <w:divBdr>
        <w:top w:val="none" w:sz="0" w:space="0" w:color="auto"/>
        <w:left w:val="none" w:sz="0" w:space="0" w:color="auto"/>
        <w:bottom w:val="none" w:sz="0" w:space="0" w:color="auto"/>
        <w:right w:val="none" w:sz="0" w:space="0" w:color="auto"/>
      </w:divBdr>
    </w:div>
    <w:div w:id="19702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tterov.de"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www.lionlionmusic.com" TargetMode="External" Id="rId7" /><Relationship Type="http://schemas.openxmlformats.org/officeDocument/2006/relationships/hyperlink" Target="http://www.somesprouts.de"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e-werk.de/news/detail/news/corona-kulturbetrieb/" TargetMode="External" Id="rId6" /><Relationship Type="http://schemas.openxmlformats.org/officeDocument/2006/relationships/hyperlink" Target="http://www.sofiaportanet.com" TargetMode="External" Id="rId11" /><Relationship Type="http://schemas.openxmlformats.org/officeDocument/2006/relationships/hyperlink" Target="https://e-werk.reservix.de/p/reservix/group/357770" TargetMode="External" Id="rId5" /><Relationship Type="http://schemas.openxmlformats.org/officeDocument/2006/relationships/hyperlink" Target="http://www.audiolith.net/de/artist/ducks-on-drugs" TargetMode="External" Id="rId10" /><Relationship Type="http://schemas.openxmlformats.org/officeDocument/2006/relationships/image" Target="media/image1.jpeg" Id="rId4" /><Relationship Type="http://schemas.openxmlformats.org/officeDocument/2006/relationships/hyperlink" Target="http://www.rikasband.com"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Lorena Seipp</dc:creator>
  <keywords/>
  <dc:description/>
  <lastModifiedBy>Lorena Seipp</lastModifiedBy>
  <revision>8</revision>
  <dcterms:created xsi:type="dcterms:W3CDTF">2021-02-24T10:39:00.0000000Z</dcterms:created>
  <dcterms:modified xsi:type="dcterms:W3CDTF">2021-03-10T08:58:08.5895797Z</dcterms:modified>
</coreProperties>
</file>