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0F" w:rsidRDefault="00906D02">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rsidR="0064130F" w:rsidRDefault="0064130F"/>
    <w:p w:rsidR="0064130F" w:rsidRDefault="0064130F"/>
    <w:p w:rsidR="0064130F" w:rsidRDefault="0064130F"/>
    <w:p w:rsidR="0064130F" w:rsidRDefault="0064130F"/>
    <w:p w:rsidR="0064130F" w:rsidRDefault="0064130F"/>
    <w:p w:rsidR="0064130F" w:rsidRDefault="0064130F"/>
    <w:p w:rsidR="0064130F" w:rsidRDefault="0064130F"/>
    <w:p w:rsidR="0064130F" w:rsidRDefault="0064130F"/>
    <w:p w:rsidR="0064130F" w:rsidRDefault="0064130F"/>
    <w:p w:rsidR="00F04CB8" w:rsidRPr="007C2256" w:rsidRDefault="009C3812" w:rsidP="00745B45">
      <w:pPr>
        <w:rPr>
          <w:rFonts w:ascii="Futura Bk BT" w:hAnsi="Futura Bk BT"/>
          <w:b/>
        </w:rPr>
      </w:pPr>
      <w:r>
        <w:rPr>
          <w:rFonts w:ascii="Futura Bk BT" w:hAnsi="Futura Bk BT" w:cs="Arial"/>
          <w:b/>
          <w:sz w:val="56"/>
          <w:szCs w:val="60"/>
        </w:rPr>
        <w:t>BIRDI’S FABULÖSES FROSCHFOX BINGO</w:t>
      </w:r>
      <w:r w:rsidR="007C2256">
        <w:rPr>
          <w:rFonts w:ascii="Futura Bk BT" w:hAnsi="Futura Bk BT" w:cs="Arial"/>
          <w:b/>
          <w:sz w:val="56"/>
          <w:szCs w:val="60"/>
        </w:rPr>
        <w:br/>
      </w:r>
      <w:r w:rsidR="005B4DE4">
        <w:rPr>
          <w:rFonts w:ascii="Futura Bk BT" w:hAnsi="Futura Bk BT" w:cs="Arial"/>
          <w:b/>
          <w:sz w:val="28"/>
          <w:szCs w:val="60"/>
        </w:rPr>
        <w:t xml:space="preserve">Bird Berlin – die Koryphäe des Glitzertanzes und Popsänger - veranstaltet </w:t>
      </w:r>
      <w:r w:rsidR="00E11A8D">
        <w:rPr>
          <w:rFonts w:ascii="Futura Bk BT" w:hAnsi="Futura Bk BT" w:cs="Arial"/>
          <w:b/>
          <w:sz w:val="28"/>
          <w:szCs w:val="60"/>
        </w:rPr>
        <w:t>wieder</w:t>
      </w:r>
      <w:r w:rsidR="005B4DE4">
        <w:rPr>
          <w:rFonts w:ascii="Futura Bk BT" w:hAnsi="Futura Bk BT" w:cs="Arial"/>
          <w:b/>
          <w:sz w:val="28"/>
          <w:szCs w:val="60"/>
        </w:rPr>
        <w:t xml:space="preserve"> </w:t>
      </w:r>
      <w:proofErr w:type="spellStart"/>
      <w:r w:rsidR="005B4DE4">
        <w:rPr>
          <w:rFonts w:ascii="Futura Bk BT" w:hAnsi="Futura Bk BT" w:cs="Arial"/>
          <w:b/>
          <w:sz w:val="28"/>
          <w:szCs w:val="60"/>
        </w:rPr>
        <w:t>Bingoabende</w:t>
      </w:r>
      <w:proofErr w:type="spellEnd"/>
      <w:r w:rsidR="005B4DE4">
        <w:rPr>
          <w:rFonts w:ascii="Futura Bk BT" w:hAnsi="Futura Bk BT" w:cs="Arial"/>
          <w:b/>
          <w:sz w:val="28"/>
          <w:szCs w:val="60"/>
        </w:rPr>
        <w:t xml:space="preserve"> in der Kellerbühne des Kulturzentrums E-Werk. Es wird Bingo gespielt.</w:t>
      </w:r>
    </w:p>
    <w:p w:rsidR="00BC4D9C" w:rsidRPr="00F463E1" w:rsidRDefault="00BC4D9C" w:rsidP="00745B45"/>
    <w:p w:rsidR="00745B45" w:rsidRPr="00A23FE5" w:rsidRDefault="00745B45" w:rsidP="00127719">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jc w:val="center"/>
        <w:rPr>
          <w:rFonts w:ascii="Futura Bk BT" w:hAnsi="Futura Bk BT" w:cs="Tahoma"/>
          <w:b/>
          <w:bCs/>
          <w:sz w:val="16"/>
        </w:rPr>
      </w:pPr>
    </w:p>
    <w:p w:rsidR="00132EEB" w:rsidRDefault="00602C87" w:rsidP="00602C87">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sz w:val="28"/>
          <w:szCs w:val="28"/>
        </w:rPr>
      </w:pPr>
      <w:r>
        <w:rPr>
          <w:rFonts w:ascii="Futura Bk BT" w:hAnsi="Futura Bk BT" w:cs="Tahoma"/>
          <w:b/>
          <w:bCs/>
          <w:sz w:val="28"/>
          <w:szCs w:val="28"/>
        </w:rPr>
        <w:t xml:space="preserve">E-Werk, Kellerbühne </w:t>
      </w:r>
      <w:r w:rsidR="00E13DDC">
        <w:rPr>
          <w:rFonts w:ascii="Futura Bk BT" w:hAnsi="Futura Bk BT" w:cs="Tahoma"/>
          <w:b/>
          <w:bCs/>
          <w:sz w:val="28"/>
          <w:szCs w:val="28"/>
        </w:rPr>
        <w:br/>
        <w:t xml:space="preserve">Einlass: </w:t>
      </w:r>
      <w:r w:rsidR="009C3812">
        <w:rPr>
          <w:rFonts w:ascii="Futura Bk BT" w:hAnsi="Futura Bk BT" w:cs="Tahoma"/>
          <w:b/>
          <w:bCs/>
          <w:sz w:val="28"/>
          <w:szCs w:val="28"/>
        </w:rPr>
        <w:t>KB ab 18 Uhr geöffnet</w:t>
      </w:r>
      <w:r w:rsidR="00E13DDC">
        <w:rPr>
          <w:rFonts w:ascii="Futura Bk BT" w:hAnsi="Futura Bk BT" w:cs="Tahoma"/>
          <w:b/>
          <w:bCs/>
          <w:sz w:val="28"/>
          <w:szCs w:val="28"/>
        </w:rPr>
        <w:t xml:space="preserve"> </w:t>
      </w:r>
      <w:r w:rsidR="00E13DDC" w:rsidRPr="008D75B3">
        <w:rPr>
          <w:rFonts w:ascii="Futura Bk BT" w:hAnsi="Futura Bk BT" w:cs="Tahoma"/>
          <w:b/>
          <w:bCs/>
          <w:sz w:val="28"/>
          <w:szCs w:val="28"/>
        </w:rPr>
        <w:t>///</w:t>
      </w:r>
      <w:r w:rsidR="00E13DDC">
        <w:rPr>
          <w:rFonts w:ascii="Futura Bk BT" w:hAnsi="Futura Bk BT" w:cs="Tahoma"/>
          <w:b/>
          <w:bCs/>
          <w:sz w:val="28"/>
          <w:szCs w:val="28"/>
        </w:rPr>
        <w:t xml:space="preserve"> </w:t>
      </w:r>
      <w:r w:rsidR="00F463E1" w:rsidRPr="008D75B3">
        <w:rPr>
          <w:rFonts w:ascii="Futura Bk BT" w:hAnsi="Futura Bk BT" w:cs="Tahoma"/>
          <w:b/>
          <w:bCs/>
          <w:sz w:val="28"/>
          <w:szCs w:val="28"/>
        </w:rPr>
        <w:t xml:space="preserve">Beginn </w:t>
      </w:r>
      <w:r w:rsidR="009C3812">
        <w:rPr>
          <w:rFonts w:ascii="Futura Bk BT" w:hAnsi="Futura Bk BT" w:cs="Tahoma"/>
          <w:b/>
          <w:bCs/>
          <w:sz w:val="28"/>
          <w:szCs w:val="28"/>
        </w:rPr>
        <w:t>19</w:t>
      </w:r>
      <w:r w:rsidR="005E035F">
        <w:rPr>
          <w:rFonts w:ascii="Futura Bk BT" w:hAnsi="Futura Bk BT" w:cs="Tahoma"/>
          <w:b/>
          <w:bCs/>
          <w:sz w:val="28"/>
          <w:szCs w:val="28"/>
        </w:rPr>
        <w:t xml:space="preserve"> Uhr /// Art: </w:t>
      </w:r>
      <w:r w:rsidR="009C3812" w:rsidRPr="00680003">
        <w:rPr>
          <w:rFonts w:ascii="Futura Bk BT" w:hAnsi="Futura Bk BT" w:cs="Tahoma"/>
          <w:b/>
          <w:bCs/>
          <w:sz w:val="28"/>
          <w:szCs w:val="28"/>
        </w:rPr>
        <w:t>Spiele</w:t>
      </w:r>
      <w:r w:rsidR="005E035F">
        <w:rPr>
          <w:rFonts w:ascii="Futura Bk BT" w:hAnsi="Futura Bk BT" w:cs="Tahoma"/>
          <w:b/>
          <w:bCs/>
          <w:sz w:val="28"/>
          <w:szCs w:val="28"/>
        </w:rPr>
        <w:br/>
        <w:t xml:space="preserve">Genre:  </w:t>
      </w:r>
      <w:r w:rsidR="009C3812">
        <w:rPr>
          <w:rFonts w:ascii="Futura Bk BT" w:hAnsi="Futura Bk BT" w:cs="Tahoma"/>
          <w:b/>
          <w:bCs/>
          <w:sz w:val="28"/>
          <w:szCs w:val="28"/>
        </w:rPr>
        <w:t xml:space="preserve">Bingo </w:t>
      </w:r>
      <w:r w:rsidR="005E035F">
        <w:rPr>
          <w:rFonts w:ascii="Futura Bk BT" w:hAnsi="Futura Bk BT" w:cs="Tahoma"/>
          <w:b/>
          <w:bCs/>
          <w:sz w:val="28"/>
          <w:szCs w:val="28"/>
        </w:rPr>
        <w:t>/// Be</w:t>
      </w:r>
      <w:r w:rsidR="0075155E">
        <w:rPr>
          <w:rFonts w:ascii="Futura Bk BT" w:hAnsi="Futura Bk BT" w:cs="Tahoma"/>
          <w:b/>
          <w:bCs/>
          <w:sz w:val="28"/>
          <w:szCs w:val="28"/>
        </w:rPr>
        <w:t>s</w:t>
      </w:r>
      <w:r w:rsidR="005E035F">
        <w:rPr>
          <w:rFonts w:ascii="Futura Bk BT" w:hAnsi="Futura Bk BT" w:cs="Tahoma"/>
          <w:b/>
          <w:bCs/>
          <w:sz w:val="28"/>
          <w:szCs w:val="28"/>
        </w:rPr>
        <w:t xml:space="preserve">tuhlt </w:t>
      </w:r>
    </w:p>
    <w:p w:rsidR="00353EA6" w:rsidRDefault="009C3812" w:rsidP="00BC4D9C">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sz w:val="28"/>
          <w:szCs w:val="28"/>
        </w:rPr>
      </w:pPr>
      <w:r>
        <w:rPr>
          <w:rFonts w:ascii="Futura Bk BT" w:hAnsi="Futura Bk BT" w:cs="Tahoma"/>
          <w:b/>
          <w:bCs/>
          <w:sz w:val="28"/>
          <w:szCs w:val="28"/>
        </w:rPr>
        <w:t xml:space="preserve">Eintritt frei (1 </w:t>
      </w:r>
      <w:proofErr w:type="spellStart"/>
      <w:r>
        <w:rPr>
          <w:rFonts w:ascii="Futura Bk BT" w:hAnsi="Futura Bk BT" w:cs="Tahoma"/>
          <w:b/>
          <w:bCs/>
          <w:sz w:val="28"/>
          <w:szCs w:val="28"/>
        </w:rPr>
        <w:t>Bingoschein</w:t>
      </w:r>
      <w:proofErr w:type="spellEnd"/>
      <w:r>
        <w:rPr>
          <w:rFonts w:ascii="Futura Bk BT" w:hAnsi="Futura Bk BT" w:cs="Tahoma"/>
          <w:b/>
          <w:bCs/>
          <w:sz w:val="28"/>
          <w:szCs w:val="28"/>
        </w:rPr>
        <w:t xml:space="preserve"> = 0,50</w:t>
      </w:r>
      <w:r>
        <w:rPr>
          <w:rFonts w:cs="Arial"/>
          <w:b/>
          <w:bCs/>
          <w:sz w:val="28"/>
          <w:szCs w:val="28"/>
        </w:rPr>
        <w:t>€</w:t>
      </w:r>
      <w:r>
        <w:rPr>
          <w:rFonts w:ascii="Futura Bk BT" w:hAnsi="Futura Bk BT" w:cs="Tahoma"/>
          <w:b/>
          <w:bCs/>
          <w:sz w:val="28"/>
          <w:szCs w:val="28"/>
        </w:rPr>
        <w:t>)</w:t>
      </w:r>
    </w:p>
    <w:p w:rsidR="00E11A8D" w:rsidRDefault="00E11A8D" w:rsidP="00E11A8D">
      <w:pPr>
        <w:rPr>
          <w:rFonts w:ascii="Futura Bk BT" w:hAnsi="Futura Bk BT"/>
          <w:sz w:val="22"/>
        </w:rPr>
      </w:pPr>
    </w:p>
    <w:p w:rsidR="00E11A8D" w:rsidRPr="00517C7F" w:rsidRDefault="00E11A8D" w:rsidP="00E11A8D">
      <w:pPr>
        <w:rPr>
          <w:rFonts w:ascii="Futura Bk BT" w:hAnsi="Futura Bk BT"/>
          <w:sz w:val="22"/>
        </w:rPr>
      </w:pPr>
      <w:proofErr w:type="spellStart"/>
      <w:r w:rsidRPr="00517C7F">
        <w:rPr>
          <w:rFonts w:ascii="Futura Bk BT" w:hAnsi="Futura Bk BT"/>
          <w:sz w:val="22"/>
        </w:rPr>
        <w:t>Bird</w:t>
      </w:r>
      <w:r w:rsidR="00513D44">
        <w:rPr>
          <w:rFonts w:ascii="Futura Bk BT" w:hAnsi="Futura Bk BT"/>
          <w:sz w:val="22"/>
        </w:rPr>
        <w:t>i</w:t>
      </w:r>
      <w:bookmarkStart w:id="0" w:name="_GoBack"/>
      <w:bookmarkEnd w:id="0"/>
      <w:r w:rsidRPr="00517C7F">
        <w:rPr>
          <w:rFonts w:ascii="Futura Bk BT" w:hAnsi="Futura Bk BT"/>
          <w:sz w:val="22"/>
        </w:rPr>
        <w:t>'s</w:t>
      </w:r>
      <w:proofErr w:type="spellEnd"/>
      <w:r w:rsidRPr="00517C7F">
        <w:rPr>
          <w:rFonts w:ascii="Futura Bk BT" w:hAnsi="Futura Bk BT"/>
          <w:sz w:val="22"/>
        </w:rPr>
        <w:t xml:space="preserve"> Fabulöses </w:t>
      </w:r>
      <w:proofErr w:type="spellStart"/>
      <w:r w:rsidRPr="00517C7F">
        <w:rPr>
          <w:rFonts w:ascii="Futura Bk BT" w:hAnsi="Futura Bk BT"/>
          <w:sz w:val="22"/>
        </w:rPr>
        <w:t>Froschfox</w:t>
      </w:r>
      <w:proofErr w:type="spellEnd"/>
      <w:r w:rsidRPr="00517C7F">
        <w:rPr>
          <w:rFonts w:ascii="Futura Bk BT" w:hAnsi="Futura Bk BT"/>
          <w:sz w:val="22"/>
        </w:rPr>
        <w:t xml:space="preserve"> Bingo – jetzt auch mit </w:t>
      </w:r>
      <w:proofErr w:type="spellStart"/>
      <w:r w:rsidRPr="00517C7F">
        <w:rPr>
          <w:rFonts w:ascii="Futura Bk BT" w:hAnsi="Futura Bk BT"/>
          <w:sz w:val="22"/>
        </w:rPr>
        <w:t>Djing</w:t>
      </w:r>
      <w:proofErr w:type="spellEnd"/>
      <w:r w:rsidRPr="00517C7F">
        <w:rPr>
          <w:rFonts w:ascii="Futura Bk BT" w:hAnsi="Futura Bk BT"/>
          <w:sz w:val="22"/>
        </w:rPr>
        <w:t xml:space="preserve"> „Davor und Danach“</w:t>
      </w:r>
    </w:p>
    <w:p w:rsidR="00E11A8D" w:rsidRPr="00517C7F" w:rsidRDefault="00E11A8D" w:rsidP="00E11A8D">
      <w:pPr>
        <w:rPr>
          <w:rFonts w:ascii="Futura Bk BT" w:hAnsi="Futura Bk BT"/>
          <w:sz w:val="22"/>
        </w:rPr>
      </w:pPr>
    </w:p>
    <w:p w:rsidR="00E11A8D" w:rsidRPr="00517C7F" w:rsidRDefault="00E11A8D" w:rsidP="00E11A8D">
      <w:pPr>
        <w:rPr>
          <w:rFonts w:ascii="Futura Bk BT" w:hAnsi="Futura Bk BT"/>
          <w:sz w:val="22"/>
        </w:rPr>
      </w:pPr>
      <w:r w:rsidRPr="00517C7F">
        <w:rPr>
          <w:rFonts w:ascii="Futura Bk BT" w:hAnsi="Futura Bk BT"/>
          <w:sz w:val="22"/>
        </w:rPr>
        <w:t xml:space="preserve">Wir jonglieren nicht – wir gewinnen. So oder so ähnlich könnte der Slogan der Wintersaison </w:t>
      </w:r>
      <w:proofErr w:type="spellStart"/>
      <w:r w:rsidRPr="00517C7F">
        <w:rPr>
          <w:rFonts w:ascii="Futura Bk BT" w:hAnsi="Futura Bk BT"/>
          <w:sz w:val="22"/>
        </w:rPr>
        <w:t>Bird's</w:t>
      </w:r>
      <w:proofErr w:type="spellEnd"/>
      <w:r w:rsidRPr="00517C7F">
        <w:rPr>
          <w:rFonts w:ascii="Futura Bk BT" w:hAnsi="Futura Bk BT"/>
          <w:sz w:val="22"/>
        </w:rPr>
        <w:t xml:space="preserve"> Fabulöses </w:t>
      </w:r>
      <w:proofErr w:type="spellStart"/>
      <w:r w:rsidRPr="00517C7F">
        <w:rPr>
          <w:rFonts w:ascii="Futura Bk BT" w:hAnsi="Futura Bk BT"/>
          <w:sz w:val="22"/>
        </w:rPr>
        <w:t>Froschfox</w:t>
      </w:r>
      <w:proofErr w:type="spellEnd"/>
      <w:r w:rsidRPr="00517C7F">
        <w:rPr>
          <w:rFonts w:ascii="Futura Bk BT" w:hAnsi="Futura Bk BT"/>
          <w:sz w:val="22"/>
        </w:rPr>
        <w:t xml:space="preserve"> Bingo in unserem Optimismus klingen, wäre da nicht die klare Gesetzmäßigkeit „es gewinnen immer nur Wenige und es verlieren ganz arg super viele.“ Doch anstatt tiefes Trübsal zu blasen, faszinieren uns hypnotisiert die Rhythmen der Kugeln, denn </w:t>
      </w:r>
      <w:proofErr w:type="spellStart"/>
      <w:r w:rsidRPr="00517C7F">
        <w:rPr>
          <w:rFonts w:ascii="Futura Bk BT" w:hAnsi="Futura Bk BT"/>
          <w:sz w:val="22"/>
        </w:rPr>
        <w:t>Birdis</w:t>
      </w:r>
      <w:proofErr w:type="spellEnd"/>
      <w:r w:rsidRPr="00517C7F">
        <w:rPr>
          <w:rFonts w:ascii="Futura Bk BT" w:hAnsi="Futura Bk BT"/>
          <w:sz w:val="22"/>
        </w:rPr>
        <w:t xml:space="preserve"> nächster Glückspfeil trifft vielleicht schon mich.</w:t>
      </w:r>
    </w:p>
    <w:p w:rsidR="00E11A8D" w:rsidRPr="00517C7F" w:rsidRDefault="00E11A8D" w:rsidP="00E11A8D">
      <w:pPr>
        <w:rPr>
          <w:rFonts w:ascii="Futura Bk BT" w:hAnsi="Futura Bk BT"/>
          <w:sz w:val="22"/>
        </w:rPr>
      </w:pPr>
      <w:r w:rsidRPr="00517C7F">
        <w:rPr>
          <w:rFonts w:ascii="Futura Bk BT" w:hAnsi="Futura Bk BT"/>
          <w:sz w:val="22"/>
        </w:rPr>
        <w:t xml:space="preserve">Die Zahlen von 1 bis 99 und die Buchstaben B, I, N, G und O sind auch wieder dabei und werden </w:t>
      </w:r>
      <w:proofErr w:type="spellStart"/>
      <w:r w:rsidRPr="00517C7F">
        <w:rPr>
          <w:rFonts w:ascii="Futura Bk BT" w:hAnsi="Futura Bk BT"/>
          <w:sz w:val="22"/>
        </w:rPr>
        <w:t>hoffiert</w:t>
      </w:r>
      <w:proofErr w:type="spellEnd"/>
      <w:r w:rsidRPr="00517C7F">
        <w:rPr>
          <w:rFonts w:ascii="Futura Bk BT" w:hAnsi="Futura Bk BT"/>
          <w:sz w:val="22"/>
        </w:rPr>
        <w:t xml:space="preserve"> vom Fuchs und vom Frosch. Unser Herz mit dieser wohltuenden Langeweile schlägt noch höher, wenn es vor und nach den 3 Runden gebanntes Zahlenziehen ein DJ Schmankerl am gutgarnierten Soundschneidebrettchen von Kitsch bis Pop gibt und uns kulinarisch die Ohren und Bäckchen in den Farben Rosé und Purpur erröten lässt. </w:t>
      </w:r>
    </w:p>
    <w:p w:rsidR="00E11A8D" w:rsidRPr="00517C7F" w:rsidRDefault="00E11A8D" w:rsidP="00E11A8D">
      <w:pPr>
        <w:rPr>
          <w:rFonts w:ascii="Futura Bk BT" w:hAnsi="Futura Bk BT"/>
          <w:sz w:val="22"/>
        </w:rPr>
      </w:pPr>
    </w:p>
    <w:p w:rsidR="00E11A8D" w:rsidRDefault="00E11A8D" w:rsidP="00E11A8D">
      <w:pPr>
        <w:rPr>
          <w:rFonts w:ascii="Futura Bk BT" w:hAnsi="Futura Bk BT"/>
          <w:sz w:val="22"/>
        </w:rPr>
      </w:pPr>
      <w:proofErr w:type="spellStart"/>
      <w:r w:rsidRPr="00517C7F">
        <w:rPr>
          <w:rFonts w:ascii="Futura Bk BT" w:hAnsi="Futura Bk BT"/>
          <w:sz w:val="22"/>
        </w:rPr>
        <w:t>Birdi’s</w:t>
      </w:r>
      <w:proofErr w:type="spellEnd"/>
      <w:r w:rsidRPr="00517C7F">
        <w:rPr>
          <w:rFonts w:ascii="Futura Bk BT" w:hAnsi="Futura Bk BT"/>
          <w:sz w:val="22"/>
        </w:rPr>
        <w:t xml:space="preserve"> Fabulöses </w:t>
      </w:r>
      <w:proofErr w:type="spellStart"/>
      <w:r w:rsidRPr="00517C7F">
        <w:rPr>
          <w:rFonts w:ascii="Futura Bk BT" w:hAnsi="Futura Bk BT"/>
          <w:sz w:val="22"/>
        </w:rPr>
        <w:t>Froschfox</w:t>
      </w:r>
      <w:proofErr w:type="spellEnd"/>
      <w:r w:rsidRPr="00517C7F">
        <w:rPr>
          <w:rFonts w:ascii="Futura Bk BT" w:hAnsi="Futura Bk BT"/>
          <w:sz w:val="22"/>
        </w:rPr>
        <w:t xml:space="preserve"> Bingo verspricht den puren Spaß für Jung und Alt, hält aber nichts. Denn Captain Heureka weiß genau, was zu tun ist: Öde und gespannt auf die verfluchten Zahlen und die vermaledeiten Buchstaben zu warten, die auf dem </w:t>
      </w:r>
      <w:proofErr w:type="spellStart"/>
      <w:r w:rsidRPr="00517C7F">
        <w:rPr>
          <w:rFonts w:ascii="Futura Bk BT" w:hAnsi="Futura Bk BT"/>
          <w:sz w:val="22"/>
        </w:rPr>
        <w:t>Bingoschein</w:t>
      </w:r>
      <w:proofErr w:type="spellEnd"/>
      <w:r w:rsidRPr="00517C7F">
        <w:rPr>
          <w:rFonts w:ascii="Futura Bk BT" w:hAnsi="Futura Bk BT"/>
          <w:sz w:val="22"/>
        </w:rPr>
        <w:t xml:space="preserve"> mit 5 Kreuzen den Verlierer zur Gewinnerin machen. Deswegen ist es gut, dass du da bist! Die Chancen stehen perfekt, zu den ersten Verlierern bei </w:t>
      </w:r>
      <w:proofErr w:type="spellStart"/>
      <w:r w:rsidRPr="00517C7F">
        <w:rPr>
          <w:rFonts w:ascii="Futura Bk BT" w:hAnsi="Futura Bk BT"/>
          <w:sz w:val="22"/>
        </w:rPr>
        <w:t>Birdis</w:t>
      </w:r>
      <w:proofErr w:type="spellEnd"/>
      <w:r w:rsidRPr="00517C7F">
        <w:rPr>
          <w:rFonts w:ascii="Futura Bk BT" w:hAnsi="Futura Bk BT"/>
          <w:sz w:val="22"/>
        </w:rPr>
        <w:t xml:space="preserve"> Fabulöses </w:t>
      </w:r>
      <w:proofErr w:type="spellStart"/>
      <w:r w:rsidRPr="00517C7F">
        <w:rPr>
          <w:rFonts w:ascii="Futura Bk BT" w:hAnsi="Futura Bk BT"/>
          <w:sz w:val="22"/>
        </w:rPr>
        <w:t>Froschfox</w:t>
      </w:r>
      <w:proofErr w:type="spellEnd"/>
      <w:r w:rsidRPr="00517C7F">
        <w:rPr>
          <w:rFonts w:ascii="Futura Bk BT" w:hAnsi="Futura Bk BT"/>
          <w:sz w:val="22"/>
        </w:rPr>
        <w:t xml:space="preserve"> Bingo zu gehören. </w:t>
      </w:r>
      <w:proofErr w:type="spellStart"/>
      <w:r w:rsidRPr="00517C7F">
        <w:rPr>
          <w:rFonts w:ascii="Futura Bk BT" w:hAnsi="Futura Bk BT"/>
          <w:sz w:val="22"/>
        </w:rPr>
        <w:t>Enjoy</w:t>
      </w:r>
      <w:proofErr w:type="spellEnd"/>
      <w:r w:rsidRPr="00517C7F">
        <w:rPr>
          <w:rFonts w:ascii="Futura Bk BT" w:hAnsi="Futura Bk BT"/>
          <w:sz w:val="22"/>
        </w:rPr>
        <w:t xml:space="preserve"> </w:t>
      </w:r>
      <w:proofErr w:type="spellStart"/>
      <w:r w:rsidRPr="00517C7F">
        <w:rPr>
          <w:rFonts w:ascii="Futura Bk BT" w:hAnsi="Futura Bk BT"/>
          <w:sz w:val="22"/>
        </w:rPr>
        <w:t>your</w:t>
      </w:r>
      <w:proofErr w:type="spellEnd"/>
      <w:r w:rsidRPr="00517C7F">
        <w:rPr>
          <w:rFonts w:ascii="Futura Bk BT" w:hAnsi="Futura Bk BT"/>
          <w:sz w:val="22"/>
        </w:rPr>
        <w:t xml:space="preserve"> Glück!</w:t>
      </w:r>
    </w:p>
    <w:p w:rsidR="00132EEB" w:rsidRPr="005B4DE4" w:rsidRDefault="00E13DDC" w:rsidP="005B4DE4">
      <w:pPr>
        <w:pStyle w:val="StandardWeb"/>
        <w:rPr>
          <w:rFonts w:ascii="Verdana" w:hAnsi="Verdana"/>
          <w:sz w:val="18"/>
          <w:szCs w:val="18"/>
          <w:lang w:val="en-US"/>
        </w:rPr>
      </w:pPr>
      <w:r w:rsidRPr="00105D50">
        <w:rPr>
          <w:rFonts w:ascii="Futura Bk BT" w:hAnsi="Futura Bk BT"/>
          <w:sz w:val="22"/>
          <w:lang w:val="en-US"/>
        </w:rPr>
        <w:br/>
        <w:t xml:space="preserve">Facebook: </w:t>
      </w:r>
      <w:hyperlink r:id="rId8" w:history="1">
        <w:r w:rsidR="00680003" w:rsidRPr="00022DEB">
          <w:rPr>
            <w:rStyle w:val="Hyperlink"/>
            <w:rFonts w:ascii="Futura Bk BT" w:hAnsi="Futura Bk BT"/>
            <w:sz w:val="22"/>
            <w:lang w:val="en-US"/>
          </w:rPr>
          <w:t>https://www.facebook.com/birdberlin/</w:t>
        </w:r>
      </w:hyperlink>
      <w:r w:rsidR="00680003">
        <w:rPr>
          <w:rFonts w:ascii="Futura Bk BT" w:hAnsi="Futura Bk BT"/>
          <w:sz w:val="22"/>
          <w:lang w:val="en-US"/>
        </w:rPr>
        <w:t xml:space="preserve"> </w:t>
      </w:r>
      <w:r w:rsidRPr="00105D50">
        <w:rPr>
          <w:rFonts w:ascii="Futura Bk BT" w:hAnsi="Futura Bk BT"/>
          <w:sz w:val="22"/>
          <w:lang w:val="en-US"/>
        </w:rPr>
        <w:br/>
        <w:t>Instagram:</w:t>
      </w:r>
      <w:r w:rsidR="001731A8">
        <w:rPr>
          <w:rFonts w:ascii="Futura Bk BT" w:hAnsi="Futura Bk BT"/>
          <w:sz w:val="22"/>
          <w:lang w:val="en-US"/>
        </w:rPr>
        <w:t xml:space="preserve"> </w:t>
      </w:r>
      <w:hyperlink r:id="rId9" w:history="1">
        <w:r w:rsidR="00680003" w:rsidRPr="00022DEB">
          <w:rPr>
            <w:rStyle w:val="Hyperlink"/>
            <w:rFonts w:ascii="Futura Bk BT" w:hAnsi="Futura Bk BT"/>
            <w:sz w:val="22"/>
            <w:lang w:val="en-US"/>
          </w:rPr>
          <w:t>https://www.instagram.com/birdibirdi3000/</w:t>
        </w:r>
      </w:hyperlink>
      <w:r w:rsidR="00680003">
        <w:rPr>
          <w:rFonts w:ascii="Futura Bk BT" w:hAnsi="Futura Bk BT"/>
          <w:sz w:val="22"/>
          <w:lang w:val="en-US"/>
        </w:rPr>
        <w:t xml:space="preserve"> </w:t>
      </w:r>
      <w:r w:rsidRPr="00105D50">
        <w:rPr>
          <w:rFonts w:ascii="Futura Bk BT" w:hAnsi="Futura Bk BT"/>
          <w:sz w:val="22"/>
          <w:lang w:val="en-US"/>
        </w:rPr>
        <w:br/>
      </w:r>
    </w:p>
    <w:p w:rsidR="0064130F" w:rsidRPr="00105D50" w:rsidRDefault="0064130F" w:rsidP="00C12BB4">
      <w:pPr>
        <w:rPr>
          <w:rFonts w:ascii="Futura Bk BT" w:hAnsi="Futura Bk BT"/>
          <w:sz w:val="20"/>
          <w:lang w:val="en-US"/>
        </w:rPr>
      </w:pPr>
    </w:p>
    <w:sectPr w:rsidR="0064130F" w:rsidRPr="00105D50" w:rsidSect="0064130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1A8" w:rsidRDefault="001731A8" w:rsidP="00485B4C">
      <w:r>
        <w:separator/>
      </w:r>
    </w:p>
  </w:endnote>
  <w:endnote w:type="continuationSeparator" w:id="0">
    <w:p w:rsidR="001731A8" w:rsidRDefault="001731A8"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A8" w:rsidRDefault="001731A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A8" w:rsidRDefault="001731A8"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rsidR="001731A8" w:rsidRPr="00485B4C" w:rsidRDefault="001731A8" w:rsidP="00B66EE5">
    <w:pPr>
      <w:adjustRightInd w:val="0"/>
      <w:jc w:val="right"/>
      <w:rPr>
        <w:rFonts w:ascii="Futura Bk BT" w:eastAsia="Arial Unicode MS" w:hAnsi="Futura Bk BT" w:cs="Arial Unicode MS"/>
        <w:sz w:val="16"/>
      </w:rPr>
    </w:pPr>
    <w:proofErr w:type="spellStart"/>
    <w:r>
      <w:rPr>
        <w:rFonts w:ascii="Futura Bk BT" w:hAnsi="Futura Bk BT" w:cs="Arial"/>
        <w:sz w:val="16"/>
        <w:szCs w:val="20"/>
      </w:rPr>
      <w:t>Fuchsenwiese</w:t>
    </w:r>
    <w:proofErr w:type="spellEnd"/>
    <w:r>
      <w:rPr>
        <w:rFonts w:ascii="Futura Bk BT" w:hAnsi="Futura Bk BT" w:cs="Arial"/>
        <w:sz w:val="16"/>
        <w:szCs w:val="20"/>
      </w:rPr>
      <w:t xml:space="preserv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A8" w:rsidRDefault="001731A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1A8" w:rsidRDefault="001731A8" w:rsidP="00485B4C">
      <w:r>
        <w:separator/>
      </w:r>
    </w:p>
  </w:footnote>
  <w:footnote w:type="continuationSeparator" w:id="0">
    <w:p w:rsidR="001731A8" w:rsidRDefault="001731A8" w:rsidP="00485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A8" w:rsidRDefault="001731A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A8" w:rsidRDefault="001731A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A8" w:rsidRDefault="001731A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08"/>
    <w:rsid w:val="00022B45"/>
    <w:rsid w:val="00033D88"/>
    <w:rsid w:val="000F5730"/>
    <w:rsid w:val="00105D50"/>
    <w:rsid w:val="00127719"/>
    <w:rsid w:val="00132EEB"/>
    <w:rsid w:val="001731A8"/>
    <w:rsid w:val="00200B0F"/>
    <w:rsid w:val="00267E49"/>
    <w:rsid w:val="002916BB"/>
    <w:rsid w:val="00351027"/>
    <w:rsid w:val="00353EA6"/>
    <w:rsid w:val="003A5CC5"/>
    <w:rsid w:val="00421B14"/>
    <w:rsid w:val="00464007"/>
    <w:rsid w:val="00471C6D"/>
    <w:rsid w:val="00485B4C"/>
    <w:rsid w:val="004E2ECB"/>
    <w:rsid w:val="00510D11"/>
    <w:rsid w:val="00513D44"/>
    <w:rsid w:val="00517CDD"/>
    <w:rsid w:val="0052218B"/>
    <w:rsid w:val="00555D70"/>
    <w:rsid w:val="0055728F"/>
    <w:rsid w:val="005A5C1E"/>
    <w:rsid w:val="005B4DE4"/>
    <w:rsid w:val="005C0E0C"/>
    <w:rsid w:val="005C2AF2"/>
    <w:rsid w:val="005C6B15"/>
    <w:rsid w:val="005E035F"/>
    <w:rsid w:val="005E1BB1"/>
    <w:rsid w:val="005F3D15"/>
    <w:rsid w:val="00602C87"/>
    <w:rsid w:val="00610141"/>
    <w:rsid w:val="0064130F"/>
    <w:rsid w:val="00680003"/>
    <w:rsid w:val="0068391D"/>
    <w:rsid w:val="006B6D09"/>
    <w:rsid w:val="006F6F6B"/>
    <w:rsid w:val="00711356"/>
    <w:rsid w:val="00745B45"/>
    <w:rsid w:val="0075155E"/>
    <w:rsid w:val="00763635"/>
    <w:rsid w:val="0076544E"/>
    <w:rsid w:val="00786376"/>
    <w:rsid w:val="007A0AA3"/>
    <w:rsid w:val="007C2256"/>
    <w:rsid w:val="007D7FAE"/>
    <w:rsid w:val="00805D49"/>
    <w:rsid w:val="008217C9"/>
    <w:rsid w:val="00833D28"/>
    <w:rsid w:val="00853326"/>
    <w:rsid w:val="00861CF0"/>
    <w:rsid w:val="00870E77"/>
    <w:rsid w:val="00882FFB"/>
    <w:rsid w:val="008B7A15"/>
    <w:rsid w:val="008E6523"/>
    <w:rsid w:val="00905FDA"/>
    <w:rsid w:val="00906D02"/>
    <w:rsid w:val="00917C90"/>
    <w:rsid w:val="00924A8A"/>
    <w:rsid w:val="00953B4E"/>
    <w:rsid w:val="00992CCE"/>
    <w:rsid w:val="009C3812"/>
    <w:rsid w:val="009C687D"/>
    <w:rsid w:val="009D2417"/>
    <w:rsid w:val="009E4946"/>
    <w:rsid w:val="009E6B09"/>
    <w:rsid w:val="00A10551"/>
    <w:rsid w:val="00A238A2"/>
    <w:rsid w:val="00A23FE5"/>
    <w:rsid w:val="00AD5B08"/>
    <w:rsid w:val="00AE2E8B"/>
    <w:rsid w:val="00B151A7"/>
    <w:rsid w:val="00B66EE5"/>
    <w:rsid w:val="00BA4607"/>
    <w:rsid w:val="00BC4D9C"/>
    <w:rsid w:val="00BF38CB"/>
    <w:rsid w:val="00C00A20"/>
    <w:rsid w:val="00C11316"/>
    <w:rsid w:val="00C12BB4"/>
    <w:rsid w:val="00C86E9A"/>
    <w:rsid w:val="00C90D06"/>
    <w:rsid w:val="00D21A98"/>
    <w:rsid w:val="00D271F8"/>
    <w:rsid w:val="00D57FE4"/>
    <w:rsid w:val="00D62BB7"/>
    <w:rsid w:val="00DC37FC"/>
    <w:rsid w:val="00DD5CDF"/>
    <w:rsid w:val="00DF3249"/>
    <w:rsid w:val="00DF4F83"/>
    <w:rsid w:val="00E11A8D"/>
    <w:rsid w:val="00E13DDC"/>
    <w:rsid w:val="00E3751D"/>
    <w:rsid w:val="00E5589C"/>
    <w:rsid w:val="00E70A44"/>
    <w:rsid w:val="00EA7DFE"/>
    <w:rsid w:val="00ED7C55"/>
    <w:rsid w:val="00EE3602"/>
    <w:rsid w:val="00F04CB8"/>
    <w:rsid w:val="00F463E1"/>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Hyp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 w:type="paragraph" w:styleId="StandardWeb">
    <w:name w:val="Normal (Web)"/>
    <w:basedOn w:val="Standard"/>
    <w:uiPriority w:val="99"/>
    <w:unhideWhenUsed/>
    <w:rsid w:val="009C381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irdberl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birdibirdi300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93F848BE</Template>
  <TotalTime>0</TotalTime>
  <Pages>1</Pages>
  <Words>274</Words>
  <Characters>1692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Nikola Wenig</cp:lastModifiedBy>
  <cp:revision>3</cp:revision>
  <cp:lastPrinted>2019-02-04T11:52:00Z</cp:lastPrinted>
  <dcterms:created xsi:type="dcterms:W3CDTF">2020-09-11T09:28:00Z</dcterms:created>
  <dcterms:modified xsi:type="dcterms:W3CDTF">2020-09-11T09:38:00Z</dcterms:modified>
</cp:coreProperties>
</file>